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4E91A" w14:textId="1587CE49" w:rsidR="00350391" w:rsidRPr="00AD3AE7" w:rsidRDefault="00350391" w:rsidP="00350391">
      <w:pPr>
        <w:spacing w:after="100" w:afterAutospacing="1" w:line="240" w:lineRule="auto"/>
        <w:rPr>
          <w:rFonts w:cstheme="minorHAnsi"/>
          <w:b/>
          <w:color w:val="3B3838" w:themeColor="background2" w:themeShade="40"/>
        </w:rPr>
      </w:pP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678F487C" wp14:editId="2AD552F3">
            <wp:extent cx="1311965" cy="5360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Bio_logo_cmy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31" cy="5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AE7">
        <w:rPr>
          <w:rFonts w:cstheme="minorHAnsi"/>
          <w:b/>
          <w:color w:val="3B3838" w:themeColor="background2" w:themeShade="40"/>
        </w:rPr>
        <w:t xml:space="preserve">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                                                   </w:t>
      </w:r>
      <w:r w:rsidR="00AD3AE7"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  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</w:t>
      </w:r>
      <w:r w:rsidR="00AD3AE7"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</w:t>
      </w: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71DFB9C0" wp14:editId="4D79F015">
            <wp:extent cx="2091193" cy="505000"/>
            <wp:effectExtent l="0" t="0" r="444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KRI_BBSR_Council-Logo_Horiz-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770" cy="5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82BE" w14:textId="48C85153" w:rsidR="00CC4E6B" w:rsidRPr="00AD3AE7" w:rsidRDefault="00350391" w:rsidP="00350391">
      <w:pPr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AD3AE7">
        <w:rPr>
          <w:b/>
          <w:bCs/>
          <w:color w:val="3B3838" w:themeColor="background2" w:themeShade="40"/>
          <w:sz w:val="24"/>
          <w:szCs w:val="24"/>
        </w:rPr>
        <w:t>EASTBIO Placement Q&amp;A Session</w:t>
      </w:r>
    </w:p>
    <w:p w14:paraId="47E4ACA7" w14:textId="23C71F05" w:rsidR="00350391" w:rsidRDefault="00350391" w:rsidP="00350391">
      <w:pPr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AD3AE7">
        <w:rPr>
          <w:b/>
          <w:bCs/>
          <w:color w:val="3B3838" w:themeColor="background2" w:themeShade="40"/>
          <w:sz w:val="24"/>
          <w:szCs w:val="24"/>
        </w:rPr>
        <w:t>Online, 5 February 2024</w:t>
      </w:r>
      <w:r w:rsidR="008819A5">
        <w:rPr>
          <w:b/>
          <w:bCs/>
          <w:color w:val="3B3838" w:themeColor="background2" w:themeShade="40"/>
          <w:sz w:val="24"/>
          <w:szCs w:val="24"/>
        </w:rPr>
        <w:t>, 10:00-11:30 &amp; 12:20-15:</w:t>
      </w:r>
      <w:r w:rsidR="000C3BAB">
        <w:rPr>
          <w:b/>
          <w:bCs/>
          <w:color w:val="3B3838" w:themeColor="background2" w:themeShade="40"/>
          <w:sz w:val="24"/>
          <w:szCs w:val="24"/>
        </w:rPr>
        <w:t>3</w:t>
      </w:r>
      <w:r w:rsidR="008819A5">
        <w:rPr>
          <w:b/>
          <w:bCs/>
          <w:color w:val="3B3838" w:themeColor="background2" w:themeShade="40"/>
          <w:sz w:val="24"/>
          <w:szCs w:val="24"/>
        </w:rPr>
        <w:t>0</w:t>
      </w:r>
    </w:p>
    <w:p w14:paraId="0EE93CA2" w14:textId="77777777" w:rsidR="00A8065A" w:rsidRPr="003337E4" w:rsidRDefault="00A8065A" w:rsidP="00A8065A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logistics:</w:t>
      </w:r>
    </w:p>
    <w:p w14:paraId="24C7D098" w14:textId="592A57E8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Mandatory for first-year students (please </w:t>
      </w:r>
      <w:r>
        <w:rPr>
          <w:color w:val="3B3838" w:themeColor="background2" w:themeShade="40"/>
        </w:rPr>
        <w:t>request</w:t>
      </w:r>
      <w:r w:rsidRPr="003337E4">
        <w:rPr>
          <w:color w:val="3B3838" w:themeColor="background2" w:themeShade="40"/>
        </w:rPr>
        <w:t xml:space="preserve"> a 1-to-1</w:t>
      </w:r>
      <w:r>
        <w:rPr>
          <w:color w:val="3B3838" w:themeColor="background2" w:themeShade="40"/>
        </w:rPr>
        <w:t xml:space="preserve"> with a member of the EASTBIO team</w:t>
      </w:r>
      <w:r w:rsidRPr="003337E4">
        <w:rPr>
          <w:color w:val="3B3838" w:themeColor="background2" w:themeShade="40"/>
        </w:rPr>
        <w:t xml:space="preserve"> if you are unable to make the schedule</w:t>
      </w:r>
      <w:r>
        <w:rPr>
          <w:color w:val="3B3838" w:themeColor="background2" w:themeShade="40"/>
        </w:rPr>
        <w:t>d</w:t>
      </w:r>
      <w:r w:rsidRPr="003337E4">
        <w:rPr>
          <w:color w:val="3B3838" w:themeColor="background2" w:themeShade="40"/>
        </w:rPr>
        <w:t xml:space="preserve"> session</w:t>
      </w:r>
      <w:r>
        <w:rPr>
          <w:color w:val="3B3838" w:themeColor="background2" w:themeShade="40"/>
        </w:rPr>
        <w:t>);</w:t>
      </w:r>
      <w:r w:rsidRPr="003337E4">
        <w:rPr>
          <w:color w:val="3B3838" w:themeColor="background2" w:themeShade="40"/>
        </w:rPr>
        <w:t xml:space="preserve"> open to </w:t>
      </w:r>
      <w:r>
        <w:rPr>
          <w:color w:val="3B3838" w:themeColor="background2" w:themeShade="40"/>
        </w:rPr>
        <w:t xml:space="preserve">your </w:t>
      </w:r>
      <w:r w:rsidRPr="003337E4">
        <w:rPr>
          <w:color w:val="3B3838" w:themeColor="background2" w:themeShade="40"/>
        </w:rPr>
        <w:t>supervisor</w:t>
      </w:r>
      <w:r>
        <w:rPr>
          <w:color w:val="3B3838" w:themeColor="background2" w:themeShade="40"/>
        </w:rPr>
        <w:t>y team</w:t>
      </w:r>
    </w:p>
    <w:p w14:paraId="2D9D3E9C" w14:textId="037E45A2" w:rsidR="00FC5FDF" w:rsidRPr="003337E4" w:rsidRDefault="00FC5FDF" w:rsidP="00A8065A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t xml:space="preserve">Event comprises two parts, the introduction (5 February, 10:00-11:30) and </w:t>
      </w:r>
      <w:r w:rsidR="00A8065A" w:rsidRPr="003337E4">
        <w:rPr>
          <w:color w:val="3B3838" w:themeColor="background2" w:themeShade="40"/>
        </w:rPr>
        <w:t>the Q&amp;A Student Presentations (</w:t>
      </w:r>
      <w:r>
        <w:rPr>
          <w:color w:val="3B3838" w:themeColor="background2" w:themeShade="40"/>
        </w:rPr>
        <w:t>same day</w:t>
      </w:r>
      <w:r w:rsidR="00A8065A" w:rsidRPr="003337E4">
        <w:rPr>
          <w:color w:val="3B3838" w:themeColor="background2" w:themeShade="40"/>
        </w:rPr>
        <w:t>, from 12:30)</w:t>
      </w:r>
      <w:r>
        <w:rPr>
          <w:color w:val="3B3838" w:themeColor="background2" w:themeShade="40"/>
        </w:rPr>
        <w:t xml:space="preserve">. The student presentations are </w:t>
      </w:r>
      <w:r w:rsidR="008819A5">
        <w:rPr>
          <w:color w:val="3B3838" w:themeColor="background2" w:themeShade="40"/>
        </w:rPr>
        <w:t xml:space="preserve">also </w:t>
      </w:r>
      <w:r>
        <w:rPr>
          <w:color w:val="3B3838" w:themeColor="background2" w:themeShade="40"/>
        </w:rPr>
        <w:t>open to students on Collaborative studentships.</w:t>
      </w:r>
    </w:p>
    <w:p w14:paraId="5475F3D9" w14:textId="77777777" w:rsidR="00A8065A" w:rsidRPr="003337E4" w:rsidRDefault="00A8065A" w:rsidP="00A8065A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summary</w:t>
      </w:r>
    </w:p>
    <w:p w14:paraId="4C18A705" w14:textId="7E523114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The </w:t>
      </w:r>
      <w:r>
        <w:rPr>
          <w:color w:val="3B3838" w:themeColor="background2" w:themeShade="40"/>
        </w:rPr>
        <w:t>Q&amp;A s</w:t>
      </w:r>
      <w:r w:rsidRPr="003337E4">
        <w:rPr>
          <w:color w:val="3B3838" w:themeColor="background2" w:themeShade="40"/>
        </w:rPr>
        <w:t xml:space="preserve">ession provides a short introduction to management and expectations regarding funded student placements. The introduction covers the context of the </w:t>
      </w:r>
      <w:r w:rsidR="00FC5FDF">
        <w:rPr>
          <w:color w:val="3B3838" w:themeColor="background2" w:themeShade="40"/>
        </w:rPr>
        <w:t>PIPS scheme</w:t>
      </w:r>
      <w:r w:rsidRPr="003337E4">
        <w:rPr>
          <w:color w:val="3B3838" w:themeColor="background2" w:themeShade="40"/>
        </w:rPr>
        <w:t xml:space="preserve">, conditions and terms of reference, relevant timeline and forms, support provided by EASTBIO and specific requirements related to formal </w:t>
      </w:r>
      <w:r w:rsidR="00FC5FDF">
        <w:rPr>
          <w:color w:val="3B3838" w:themeColor="background2" w:themeShade="40"/>
        </w:rPr>
        <w:t>steps</w:t>
      </w:r>
      <w:r w:rsidRPr="003337E4">
        <w:rPr>
          <w:color w:val="3B3838" w:themeColor="background2" w:themeShade="40"/>
        </w:rPr>
        <w:t>, student reporting and presenting.</w:t>
      </w:r>
    </w:p>
    <w:p w14:paraId="7FC60EF3" w14:textId="56FFCB65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>You are advised to consult the EASTBIO Handbook and PIPS Guide (see icons, below) before attending the event and note any questions you have about the placement.</w:t>
      </w:r>
      <w:r w:rsidR="00FC5FDF">
        <w:rPr>
          <w:color w:val="3B3838" w:themeColor="background2" w:themeShade="40"/>
        </w:rPr>
        <w:t xml:space="preserve"> Come</w:t>
      </w:r>
      <w:r w:rsidR="00BD09F2">
        <w:rPr>
          <w:color w:val="3B3838" w:themeColor="background2" w:themeShade="40"/>
        </w:rPr>
        <w:t xml:space="preserve"> </w:t>
      </w:r>
      <w:r w:rsidR="00FC5FDF">
        <w:rPr>
          <w:color w:val="3B3838" w:themeColor="background2" w:themeShade="40"/>
        </w:rPr>
        <w:t>prepared so that you can benefit from the event as best as possible.</w:t>
      </w:r>
    </w:p>
    <w:p w14:paraId="6C387B9B" w14:textId="77777777" w:rsidR="00A8065A" w:rsidRPr="003337E4" w:rsidRDefault="00A8065A" w:rsidP="00A8065A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objectives</w:t>
      </w:r>
    </w:p>
    <w:p w14:paraId="4DEAE8E9" w14:textId="77777777" w:rsidR="00A8065A" w:rsidRPr="003337E4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>
        <w:rPr>
          <w:color w:val="3B3838" w:themeColor="background2" w:themeShade="40"/>
        </w:rPr>
        <w:t>Provide, guidance, advice, and support to students working with their supervisory teams to organise their placement; opportunity to ask questions, get clarifications and share concerns</w:t>
      </w:r>
    </w:p>
    <w:p w14:paraId="47F6195F" w14:textId="4BB26976" w:rsidR="00A8065A" w:rsidRPr="003337E4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>Facilitate communication between the student, their academic supervisors and the EASTBIO team</w:t>
      </w:r>
      <w:r>
        <w:rPr>
          <w:color w:val="3B3838" w:themeColor="background2" w:themeShade="40"/>
        </w:rPr>
        <w:t xml:space="preserve"> relating to placements</w:t>
      </w:r>
    </w:p>
    <w:p w14:paraId="47382C79" w14:textId="7E58C445" w:rsidR="00A8065A" w:rsidRPr="003337E4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Clarify mutual expectations </w:t>
      </w:r>
      <w:r>
        <w:rPr>
          <w:color w:val="3B3838" w:themeColor="background2" w:themeShade="40"/>
        </w:rPr>
        <w:t>relating to</w:t>
      </w:r>
      <w:r w:rsidRPr="003337E4">
        <w:rPr>
          <w:color w:val="3B3838" w:themeColor="background2" w:themeShade="40"/>
        </w:rPr>
        <w:t xml:space="preserve"> placements, in particular expectations from BBSRC/EASTBIO, the academic supervisor</w:t>
      </w:r>
      <w:r>
        <w:rPr>
          <w:color w:val="3B3838" w:themeColor="background2" w:themeShade="40"/>
        </w:rPr>
        <w:t>,</w:t>
      </w:r>
      <w:r w:rsidRPr="003337E4">
        <w:rPr>
          <w:color w:val="3B3838" w:themeColor="background2" w:themeShade="40"/>
        </w:rPr>
        <w:t xml:space="preserve"> and the student</w:t>
      </w:r>
    </w:p>
    <w:p w14:paraId="510F0B6D" w14:textId="77777777" w:rsidR="00A8065A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>Boost the student’s confidence to enable them to manage placement requirements so that they comply with the</w:t>
      </w:r>
      <w:r>
        <w:rPr>
          <w:color w:val="3B3838" w:themeColor="background2" w:themeShade="40"/>
        </w:rPr>
        <w:t>se</w:t>
      </w:r>
      <w:r w:rsidRPr="003337E4">
        <w:rPr>
          <w:color w:val="3B3838" w:themeColor="background2" w:themeShade="40"/>
        </w:rPr>
        <w:t xml:space="preserve"> requirement</w:t>
      </w:r>
      <w:r>
        <w:rPr>
          <w:color w:val="3B3838" w:themeColor="background2" w:themeShade="40"/>
        </w:rPr>
        <w:t>s</w:t>
      </w:r>
      <w:r w:rsidRPr="003337E4">
        <w:rPr>
          <w:color w:val="3B3838" w:themeColor="background2" w:themeShade="40"/>
        </w:rPr>
        <w:t xml:space="preserve"> by gaining </w:t>
      </w:r>
      <w:r>
        <w:rPr>
          <w:color w:val="3B3838" w:themeColor="background2" w:themeShade="40"/>
        </w:rPr>
        <w:t>anticipated rewards,</w:t>
      </w:r>
      <w:r w:rsidRPr="003337E4">
        <w:rPr>
          <w:color w:val="3B3838" w:themeColor="background2" w:themeShade="40"/>
        </w:rPr>
        <w:t xml:space="preserve"> </w:t>
      </w:r>
      <w:r>
        <w:rPr>
          <w:color w:val="3B3838" w:themeColor="background2" w:themeShade="40"/>
        </w:rPr>
        <w:t>both</w:t>
      </w:r>
      <w:r w:rsidRPr="003337E4">
        <w:rPr>
          <w:color w:val="3B3838" w:themeColor="background2" w:themeShade="40"/>
        </w:rPr>
        <w:t xml:space="preserve"> for their PhD project and their own professional development</w:t>
      </w:r>
    </w:p>
    <w:p w14:paraId="49363CE6" w14:textId="77777777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Info</w:t>
      </w:r>
      <w:r w:rsidRPr="003337E4">
        <w:rPr>
          <w:color w:val="3B3838" w:themeColor="background2" w:themeShade="40"/>
        </w:rPr>
        <w:t>:</w:t>
      </w:r>
    </w:p>
    <w:p w14:paraId="40CB1766" w14:textId="11022053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General: </w:t>
      </w:r>
      <w:r w:rsidR="00FC5FDF" w:rsidRPr="00FC5FDF">
        <w:rPr>
          <w:color w:val="3B3838" w:themeColor="background2" w:themeShade="40"/>
        </w:rPr>
        <w:t>http://www.eastscotbiodtp.ac.uk/professional-internships-phd-students-pips</w:t>
      </w:r>
    </w:p>
    <w:p w14:paraId="4A4D87B6" w14:textId="77777777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Email </w:t>
      </w:r>
      <w:hyperlink r:id="rId9" w:history="1">
        <w:r w:rsidRPr="003337E4">
          <w:rPr>
            <w:rStyle w:val="Hyperlink"/>
            <w14:textFill>
              <w14:solidFill>
                <w14:srgbClr w14:val="0000FF">
                  <w14:lumMod w14:val="25000"/>
                </w14:srgbClr>
              </w14:solidFill>
            </w14:textFill>
          </w:rPr>
          <w:t>EASTBIO</w:t>
        </w:r>
      </w:hyperlink>
      <w:r w:rsidRPr="003337E4">
        <w:rPr>
          <w:color w:val="3B3838" w:themeColor="background2" w:themeShade="40"/>
        </w:rPr>
        <w:t xml:space="preserve"> if you have any questions about this event.</w:t>
      </w:r>
    </w:p>
    <w:bookmarkStart w:id="0" w:name="_MON_1759582598"/>
    <w:bookmarkEnd w:id="0"/>
    <w:p w14:paraId="1B5C1AED" w14:textId="77777777" w:rsidR="00A8065A" w:rsidRDefault="00A8065A" w:rsidP="00A8065A">
      <w:r>
        <w:object w:dxaOrig="8852" w:dyaOrig="441" w14:anchorId="056CEE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21.75pt" o:ole="">
            <v:imagedata r:id="rId10" o:title=""/>
          </v:shape>
          <o:OLEObject Type="Embed" ProgID="Word.Document.12" ShapeID="_x0000_i1025" DrawAspect="Content" ObjectID="_1766306998" r:id="rId11">
            <o:FieldCodes>\s</o:FieldCodes>
          </o:OLEObject>
        </w:object>
      </w:r>
      <w:bookmarkStart w:id="1" w:name="_MON_1759582678"/>
      <w:bookmarkEnd w:id="1"/>
      <w:r>
        <w:object w:dxaOrig="1532" w:dyaOrig="991" w14:anchorId="3EF45916">
          <v:shape id="_x0000_i1026" type="#_x0000_t75" style="width:76.5pt;height:49.5pt" o:ole="">
            <v:imagedata r:id="rId12" o:title=""/>
          </v:shape>
          <o:OLEObject Type="Embed" ProgID="Word.Document.12" ShapeID="_x0000_i1026" DrawAspect="Icon" ObjectID="_1766306999" r:id="rId13">
            <o:FieldCodes>\s</o:FieldCodes>
          </o:OLEObject>
        </w:object>
      </w:r>
      <w:r>
        <w:object w:dxaOrig="1532" w:dyaOrig="991" w14:anchorId="3F0A72F7">
          <v:shape id="_x0000_i1027" type="#_x0000_t75" style="width:76.5pt;height:49.5pt" o:ole="">
            <v:imagedata r:id="rId14" o:title=""/>
          </v:shape>
          <o:OLEObject Type="Embed" ProgID="AcroExch.Document.DC" ShapeID="_x0000_i1027" DrawAspect="Icon" ObjectID="_1766307000" r:id="rId15"/>
        </w:object>
      </w:r>
    </w:p>
    <w:p w14:paraId="6BBD6C1B" w14:textId="77777777" w:rsidR="00FC5FDF" w:rsidRDefault="00FC5FDF" w:rsidP="00A8065A">
      <w:pPr>
        <w:rPr>
          <w:b/>
          <w:bCs/>
          <w:color w:val="3B3838" w:themeColor="background2" w:themeShade="40"/>
          <w:sz w:val="24"/>
          <w:szCs w:val="24"/>
        </w:rPr>
      </w:pPr>
    </w:p>
    <w:p w14:paraId="5C1FE610" w14:textId="37F922EB" w:rsidR="00A8065A" w:rsidRPr="00AD3AE7" w:rsidRDefault="00FC5FDF" w:rsidP="00A8065A">
      <w:pPr>
        <w:rPr>
          <w:b/>
          <w:bCs/>
          <w:color w:val="3B3838" w:themeColor="background2" w:themeShade="40"/>
          <w:sz w:val="24"/>
          <w:szCs w:val="24"/>
        </w:rPr>
      </w:pPr>
      <w:r>
        <w:rPr>
          <w:b/>
          <w:bCs/>
          <w:color w:val="3B3838" w:themeColor="background2" w:themeShade="40"/>
          <w:sz w:val="24"/>
          <w:szCs w:val="24"/>
        </w:rPr>
        <w:lastRenderedPageBreak/>
        <w:t>Event Schedule</w:t>
      </w:r>
    </w:p>
    <w:tbl>
      <w:tblPr>
        <w:tblStyle w:val="TableGrid"/>
        <w:tblW w:w="9889" w:type="dxa"/>
        <w:tblInd w:w="-147" w:type="dxa"/>
        <w:tblLook w:val="04A0" w:firstRow="1" w:lastRow="0" w:firstColumn="1" w:lastColumn="0" w:noHBand="0" w:noVBand="1"/>
      </w:tblPr>
      <w:tblGrid>
        <w:gridCol w:w="1418"/>
        <w:gridCol w:w="8471"/>
      </w:tblGrid>
      <w:tr w:rsidR="00AD3AE7" w:rsidRPr="00AD3AE7" w14:paraId="4C9021F5" w14:textId="77777777" w:rsidTr="00387745">
        <w:tc>
          <w:tcPr>
            <w:tcW w:w="9889" w:type="dxa"/>
            <w:gridSpan w:val="2"/>
            <w:shd w:val="clear" w:color="auto" w:fill="F2F2F2" w:themeFill="background1" w:themeFillShade="F2"/>
          </w:tcPr>
          <w:p w14:paraId="6035ECAB" w14:textId="147E2D66" w:rsidR="00350391" w:rsidRPr="00AD3AE7" w:rsidRDefault="00350391" w:rsidP="00387745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Placements Q&amp;A </w:t>
            </w:r>
            <w:r w:rsidR="00C34012" w:rsidRPr="00AD3AE7">
              <w:rPr>
                <w:rFonts w:cstheme="minorHAnsi"/>
                <w:b/>
                <w:color w:val="3B3838" w:themeColor="background2" w:themeShade="40"/>
              </w:rPr>
              <w:t>Part A</w:t>
            </w:r>
            <w:r w:rsidR="00C34012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>– 5 February 202</w:t>
            </w:r>
            <w:r w:rsidR="008819A5">
              <w:rPr>
                <w:rFonts w:cstheme="minorHAnsi"/>
                <w:b/>
                <w:color w:val="3B3838" w:themeColor="background2" w:themeShade="40"/>
              </w:rPr>
              <w:t>4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>, 10:00-11:30</w:t>
            </w:r>
          </w:p>
          <w:p w14:paraId="080F4329" w14:textId="63EDC47A" w:rsidR="00350391" w:rsidRPr="00C34012" w:rsidRDefault="00C34012" w:rsidP="00C34012">
            <w:pPr>
              <w:jc w:val="center"/>
              <w:rPr>
                <w:rFonts w:ascii="Segoe UI" w:hAnsi="Segoe UI" w:cs="Segoe UI"/>
                <w:color w:val="252424"/>
                <w:lang w:val="en-US"/>
              </w:rPr>
            </w:pPr>
            <w:r w:rsidRPr="00C34012">
              <w:rPr>
                <w:rFonts w:ascii="Segoe UI" w:hAnsi="Segoe UI" w:cs="Segoe UI"/>
                <w:b/>
                <w:bCs/>
                <w:color w:val="252424"/>
                <w:sz w:val="20"/>
                <w:szCs w:val="20"/>
                <w:lang w:val="en-US"/>
              </w:rPr>
              <w:t xml:space="preserve">Team link: </w:t>
            </w:r>
            <w:hyperlink r:id="rId16" w:tgtFrame="_blank" w:history="1">
              <w:r w:rsidRPr="00C34012">
                <w:rPr>
                  <w:rStyle w:val="Hyperlink"/>
                  <w:rFonts w:ascii="Segoe UI Semibold" w:hAnsi="Segoe UI Semibold" w:cs="Segoe UI Semibold"/>
                  <w:color w:val="6264A7"/>
                  <w:sz w:val="20"/>
                  <w:szCs w:val="20"/>
                  <w:lang w:val="en-US"/>
                </w:rPr>
                <w:t>Click here to join the meeting</w:t>
              </w:r>
            </w:hyperlink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Meeting ID: 389 962 210 848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Passcode: UQ3yfH</w:t>
            </w:r>
          </w:p>
        </w:tc>
      </w:tr>
      <w:tr w:rsidR="00AD3AE7" w:rsidRPr="00AD3AE7" w14:paraId="3363E0E1" w14:textId="77777777" w:rsidTr="00387745">
        <w:tc>
          <w:tcPr>
            <w:tcW w:w="1418" w:type="dxa"/>
            <w:shd w:val="clear" w:color="auto" w:fill="F2F2F2" w:themeFill="background1" w:themeFillShade="F2"/>
          </w:tcPr>
          <w:p w14:paraId="50739855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right"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10:00-11:00</w:t>
            </w:r>
          </w:p>
        </w:tc>
        <w:tc>
          <w:tcPr>
            <w:tcW w:w="8471" w:type="dxa"/>
          </w:tcPr>
          <w:p w14:paraId="7DA7D708" w14:textId="729D074D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Managing your PIPS experience: A concise introduction &amp; Q&amp;A</w:t>
            </w:r>
          </w:p>
          <w:p w14:paraId="2AF14C29" w14:textId="5D43332E" w:rsidR="00350391" w:rsidRPr="00AD3AE7" w:rsidRDefault="00350391" w:rsidP="00350391">
            <w:pPr>
              <w:pStyle w:val="ListParagraph"/>
              <w:numPr>
                <w:ilvl w:val="0"/>
                <w:numId w:val="1"/>
              </w:numPr>
              <w:spacing w:after="100" w:afterAutospacing="1" w:line="240" w:lineRule="auto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Goals of the EASTBIO professional internship scheme</w:t>
            </w:r>
          </w:p>
          <w:p w14:paraId="06039D49" w14:textId="77777777" w:rsidR="00350391" w:rsidRPr="00AD3AE7" w:rsidRDefault="00350391" w:rsidP="00350391">
            <w:pPr>
              <w:pStyle w:val="ListParagraph"/>
              <w:numPr>
                <w:ilvl w:val="0"/>
                <w:numId w:val="1"/>
              </w:numPr>
              <w:spacing w:after="100" w:afterAutospacing="1" w:line="240" w:lineRule="auto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Sourcing and planning for an internship</w:t>
            </w:r>
          </w:p>
          <w:p w14:paraId="53B5AB92" w14:textId="77777777" w:rsidR="00350391" w:rsidRPr="00AD3AE7" w:rsidRDefault="00350391" w:rsidP="00350391">
            <w:pPr>
              <w:pStyle w:val="ListParagraph"/>
              <w:numPr>
                <w:ilvl w:val="0"/>
                <w:numId w:val="1"/>
              </w:numPr>
              <w:spacing w:after="100" w:afterAutospacing="1" w:line="240" w:lineRule="auto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Approving your internship and reporting on outcomes</w:t>
            </w:r>
          </w:p>
          <w:p w14:paraId="7B83E6C3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i/>
                <w:color w:val="3B3838" w:themeColor="background2" w:themeShade="40"/>
              </w:rPr>
            </w:pPr>
            <w:r w:rsidRPr="00AD3AE7">
              <w:rPr>
                <w:rFonts w:cstheme="minorHAnsi"/>
                <w:iCs/>
                <w:color w:val="3B3838" w:themeColor="background2" w:themeShade="40"/>
              </w:rPr>
              <w:t>Dr Maria Filippakopoulou</w:t>
            </w:r>
            <w:r w:rsidRPr="00AD3AE7">
              <w:rPr>
                <w:rFonts w:cstheme="minorHAnsi"/>
                <w:i/>
                <w:color w:val="3B3838" w:themeColor="background2" w:themeShade="40"/>
              </w:rPr>
              <w:t xml:space="preserve"> (EASTBIO DTP Manager, University of Edinburgh)</w:t>
            </w:r>
          </w:p>
          <w:p w14:paraId="0E38C82B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color w:val="3B3838" w:themeColor="background2" w:themeShade="40"/>
              </w:rPr>
            </w:pPr>
          </w:p>
        </w:tc>
      </w:tr>
      <w:tr w:rsidR="00AD3AE7" w:rsidRPr="00AD3AE7" w14:paraId="24D23087" w14:textId="77777777" w:rsidTr="000B32CF">
        <w:trPr>
          <w:trHeight w:val="841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B6E79D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right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11:00-11:30</w:t>
            </w:r>
          </w:p>
        </w:tc>
        <w:tc>
          <w:tcPr>
            <w:tcW w:w="84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E03DA4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Questions &amp; Answers</w:t>
            </w:r>
          </w:p>
          <w:p w14:paraId="6DA97A9E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</w:p>
          <w:p w14:paraId="19D1E887" w14:textId="77777777" w:rsidR="00350391" w:rsidRPr="000B32CF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Cs/>
                <w:i/>
                <w:iCs/>
                <w:color w:val="3B3838" w:themeColor="background2" w:themeShade="40"/>
              </w:rPr>
            </w:pPr>
            <w:r w:rsidRPr="000B32CF">
              <w:rPr>
                <w:rFonts w:cstheme="minorHAnsi"/>
                <w:bCs/>
                <w:i/>
                <w:iCs/>
                <w:color w:val="3B3838" w:themeColor="background2" w:themeShade="40"/>
              </w:rPr>
              <w:t>Screen break</w:t>
            </w:r>
          </w:p>
        </w:tc>
      </w:tr>
    </w:tbl>
    <w:p w14:paraId="060095EA" w14:textId="29B7A071" w:rsidR="00350391" w:rsidRPr="00AD3AE7" w:rsidRDefault="00350391">
      <w:pPr>
        <w:rPr>
          <w:color w:val="3B3838" w:themeColor="background2" w:themeShade="40"/>
        </w:rPr>
      </w:pP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1450"/>
        <w:gridCol w:w="8473"/>
      </w:tblGrid>
      <w:tr w:rsidR="00AD3AE7" w:rsidRPr="00AD3AE7" w14:paraId="1B554FDE" w14:textId="77777777" w:rsidTr="00AD3AE7">
        <w:tc>
          <w:tcPr>
            <w:tcW w:w="9923" w:type="dxa"/>
            <w:gridSpan w:val="2"/>
            <w:shd w:val="clear" w:color="auto" w:fill="F2F2F2" w:themeFill="background1" w:themeFillShade="F2"/>
          </w:tcPr>
          <w:p w14:paraId="78873F7B" w14:textId="73F71C1B" w:rsidR="00350391" w:rsidRPr="00AD3AE7" w:rsidRDefault="00350391" w:rsidP="00387745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Placements Q&amp;A: Student Presentations – 5 February 202</w:t>
            </w:r>
            <w:r w:rsidR="008819A5">
              <w:rPr>
                <w:rFonts w:cstheme="minorHAnsi"/>
                <w:b/>
                <w:color w:val="3B3838" w:themeColor="background2" w:themeShade="40"/>
              </w:rPr>
              <w:t>4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>, 12:20</w:t>
            </w:r>
            <w:r w:rsidR="000B32CF">
              <w:rPr>
                <w:rFonts w:cstheme="minorHAnsi"/>
                <w:b/>
                <w:color w:val="3B3838" w:themeColor="background2" w:themeShade="40"/>
              </w:rPr>
              <w:t>-15:</w:t>
            </w:r>
            <w:r w:rsidR="000C3BAB">
              <w:rPr>
                <w:rFonts w:cstheme="minorHAnsi"/>
                <w:b/>
                <w:color w:val="3B3838" w:themeColor="background2" w:themeShade="40"/>
              </w:rPr>
              <w:t>30</w:t>
            </w:r>
          </w:p>
          <w:p w14:paraId="3CCCE40B" w14:textId="3AE4D5EC" w:rsidR="00350391" w:rsidRPr="00C34012" w:rsidRDefault="00C34012" w:rsidP="00C34012">
            <w:pPr>
              <w:jc w:val="center"/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</w:pPr>
            <w:r w:rsidRPr="00C34012">
              <w:rPr>
                <w:rFonts w:ascii="Segoe UI" w:hAnsi="Segoe UI" w:cs="Segoe UI"/>
                <w:b/>
                <w:bCs/>
                <w:color w:val="252424"/>
                <w:sz w:val="20"/>
                <w:szCs w:val="20"/>
                <w:lang w:val="en-US"/>
              </w:rPr>
              <w:t xml:space="preserve">Teams link: </w:t>
            </w:r>
            <w:hyperlink r:id="rId17" w:tgtFrame="_blank" w:history="1">
              <w:r w:rsidRPr="00C34012">
                <w:rPr>
                  <w:rStyle w:val="Hyperlink"/>
                  <w:rFonts w:ascii="Segoe UI Semibold" w:hAnsi="Segoe UI Semibold" w:cs="Segoe UI Semibold"/>
                  <w:color w:val="6264A7"/>
                  <w:sz w:val="20"/>
                  <w:szCs w:val="20"/>
                  <w:lang w:val="en-US"/>
                </w:rPr>
                <w:t>Click here to join the meeting</w:t>
              </w:r>
            </w:hyperlink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</w:r>
            <w:proofErr w:type="spellStart"/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>Meeting</w:t>
            </w:r>
            <w:proofErr w:type="spellEnd"/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ID: 358 053 442 343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Passcode: TjspQ2</w:t>
            </w:r>
          </w:p>
        </w:tc>
      </w:tr>
      <w:tr w:rsidR="00AD3AE7" w:rsidRPr="00AD3AE7" w14:paraId="626D3B27" w14:textId="77777777" w:rsidTr="00AD3AE7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1BDE1972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right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12:20</w:t>
            </w:r>
          </w:p>
        </w:tc>
        <w:tc>
          <w:tcPr>
            <w:tcW w:w="8473" w:type="dxa"/>
          </w:tcPr>
          <w:p w14:paraId="3282E3E3" w14:textId="1E1229E6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Welcome and introduction to the session</w:t>
            </w:r>
          </w:p>
        </w:tc>
      </w:tr>
      <w:tr w:rsidR="00AD3AE7" w:rsidRPr="00AD3AE7" w14:paraId="1063B99A" w14:textId="77777777" w:rsidTr="00AD3AE7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13833025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12:30-12:45</w:t>
            </w:r>
          </w:p>
        </w:tc>
        <w:tc>
          <w:tcPr>
            <w:tcW w:w="8473" w:type="dxa"/>
          </w:tcPr>
          <w:p w14:paraId="2ADAC147" w14:textId="16793FDA" w:rsidR="00350391" w:rsidRPr="00AD3AE7" w:rsidRDefault="00D07D9B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Amy Newell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ntak</w:t>
            </w:r>
            <w:r>
              <w:rPr>
                <w:rFonts w:cstheme="minorHAnsi"/>
                <w:bCs/>
                <w:color w:val="3B3838" w:themeColor="background2" w:themeShade="40"/>
              </w:rPr>
              <w:t>e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25357F5C" w14:textId="156B3C5F" w:rsidR="00350391" w:rsidRPr="00AD3AE7" w:rsidRDefault="00D07D9B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bCs/>
                <w:color w:val="3B3838" w:themeColor="background2" w:themeShade="40"/>
              </w:rPr>
              <w:t>SilviBio</w:t>
            </w:r>
            <w:proofErr w:type="spellEnd"/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 xml:space="preserve"> </w:t>
            </w:r>
          </w:p>
        </w:tc>
      </w:tr>
      <w:tr w:rsidR="00AD3AE7" w:rsidRPr="00AD3AE7" w14:paraId="783FF309" w14:textId="77777777" w:rsidTr="000B32CF">
        <w:trPr>
          <w:trHeight w:val="557"/>
        </w:trPr>
        <w:tc>
          <w:tcPr>
            <w:tcW w:w="1450" w:type="dxa"/>
            <w:shd w:val="clear" w:color="auto" w:fill="F2F2F2" w:themeFill="background1" w:themeFillShade="F2"/>
          </w:tcPr>
          <w:p w14:paraId="5CD3FFDE" w14:textId="32380211" w:rsidR="000B32CF" w:rsidRPr="000B32CF" w:rsidRDefault="00350391" w:rsidP="000B32CF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12:45-13:00</w:t>
            </w:r>
          </w:p>
        </w:tc>
        <w:tc>
          <w:tcPr>
            <w:tcW w:w="8473" w:type="dxa"/>
          </w:tcPr>
          <w:p w14:paraId="4C0BC6F5" w14:textId="28C91A9A" w:rsidR="00350391" w:rsidRPr="00D07D9B" w:rsidRDefault="00D07D9B" w:rsidP="00387745">
            <w:pPr>
              <w:spacing w:after="100" w:afterAutospacing="1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Eleanor Hewett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(</w:t>
            </w:r>
            <w:r>
              <w:rPr>
                <w:rFonts w:cstheme="minorHAnsi"/>
                <w:bCs/>
                <w:color w:val="3B3838" w:themeColor="background2" w:themeShade="40"/>
              </w:rPr>
              <w:t>SRUC/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ntake)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7ADC80A3" w14:textId="13A8E670" w:rsidR="00350391" w:rsidRPr="00D07D9B" w:rsidRDefault="00D07D9B" w:rsidP="00D07D9B">
            <w:r>
              <w:rPr>
                <w:rFonts w:cstheme="minorHAnsi"/>
                <w:bCs/>
                <w:color w:val="3B3838" w:themeColor="background2" w:themeShade="40"/>
              </w:rPr>
              <w:t xml:space="preserve">CASE 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 xml:space="preserve">Placement 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at </w:t>
            </w:r>
            <w:r>
              <w:t>PIC (UK) Ltd</w:t>
            </w:r>
          </w:p>
        </w:tc>
      </w:tr>
      <w:tr w:rsidR="00AD3AE7" w:rsidRPr="00AD3AE7" w14:paraId="55E9532C" w14:textId="77777777" w:rsidTr="00A125B6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85B89FE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13.00-13.15</w:t>
            </w:r>
          </w:p>
        </w:tc>
        <w:tc>
          <w:tcPr>
            <w:tcW w:w="8473" w:type="dxa"/>
            <w:shd w:val="clear" w:color="auto" w:fill="auto"/>
          </w:tcPr>
          <w:p w14:paraId="7AC9BA80" w14:textId="6C1BBC7B" w:rsidR="00350391" w:rsidRPr="00A125B6" w:rsidRDefault="00A125B6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125B6">
              <w:rPr>
                <w:rFonts w:cstheme="minorHAnsi"/>
                <w:b/>
                <w:color w:val="3B3838" w:themeColor="background2" w:themeShade="40"/>
              </w:rPr>
              <w:t>Alice Buckner</w:t>
            </w:r>
            <w:r w:rsidR="00350391" w:rsidRPr="00A125B6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="00350391" w:rsidRPr="00A125B6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 w:rsidRPr="00A125B6"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="00350391" w:rsidRPr="00A125B6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 w:rsidRPr="00A125B6"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="00350391" w:rsidRPr="00A125B6">
              <w:rPr>
                <w:rFonts w:cstheme="minorHAnsi"/>
                <w:bCs/>
                <w:color w:val="3B3838" w:themeColor="background2" w:themeShade="40"/>
              </w:rPr>
              <w:t>ntake)</w:t>
            </w:r>
            <w:r w:rsidR="00350391" w:rsidRPr="00A125B6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2804A98D" w14:textId="4003F1AF" w:rsidR="00350391" w:rsidRPr="00A125B6" w:rsidRDefault="00A125B6" w:rsidP="00387745">
            <w:pPr>
              <w:spacing w:after="100" w:afterAutospacing="1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 w:rsidRPr="00A125B6">
              <w:t>National Farmers Union Scotland (NFUS)</w:t>
            </w:r>
          </w:p>
        </w:tc>
      </w:tr>
      <w:tr w:rsidR="00AD3AE7" w:rsidRPr="00AD3AE7" w14:paraId="3F74583D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7328ADBA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2" w:name="_Hlk149811342"/>
            <w:r w:rsidRPr="00AD3AE7">
              <w:rPr>
                <w:rFonts w:cstheme="minorHAnsi"/>
                <w:color w:val="3B3838" w:themeColor="background2" w:themeShade="40"/>
              </w:rPr>
              <w:t>13:15-13:30</w:t>
            </w:r>
            <w:bookmarkEnd w:id="2"/>
          </w:p>
        </w:tc>
        <w:tc>
          <w:tcPr>
            <w:tcW w:w="8473" w:type="dxa"/>
            <w:shd w:val="clear" w:color="auto" w:fill="auto"/>
          </w:tcPr>
          <w:p w14:paraId="10731AA3" w14:textId="77777777" w:rsidR="0082093B" w:rsidRDefault="0082093B" w:rsidP="0082093B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Martina Dajak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2020 intake</w:t>
            </w:r>
            <w:r w:rsidR="00350391"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0CB2B91D" w14:textId="384A4CA6" w:rsidR="00350391" w:rsidRPr="0082093B" w:rsidRDefault="0082093B" w:rsidP="0082093B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CASE placement </w:t>
            </w:r>
            <w:r w:rsidR="00305E43">
              <w:rPr>
                <w:rFonts w:cstheme="minorHAnsi"/>
                <w:bCs/>
                <w:color w:val="3B3838" w:themeColor="background2" w:themeShade="40"/>
              </w:rPr>
              <w:t>at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bCs/>
                <w:color w:val="3B3838" w:themeColor="background2" w:themeShade="40"/>
              </w:rPr>
              <w:t>MiAlgae</w:t>
            </w:r>
            <w:proofErr w:type="spellEnd"/>
            <w:r>
              <w:rPr>
                <w:rFonts w:cstheme="minorHAnsi"/>
                <w:bCs/>
                <w:color w:val="3B3838" w:themeColor="background2" w:themeShade="40"/>
              </w:rPr>
              <w:t xml:space="preserve"> Ltd</w:t>
            </w:r>
          </w:p>
        </w:tc>
      </w:tr>
      <w:tr w:rsidR="00AD3AE7" w:rsidRPr="00AD3AE7" w14:paraId="50E77AED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D1A9C12" w14:textId="3578CF3A" w:rsidR="00AD3AE7" w:rsidRPr="00AD3AE7" w:rsidRDefault="00AD3AE7" w:rsidP="00387745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13:30-13:45</w:t>
            </w:r>
          </w:p>
        </w:tc>
        <w:tc>
          <w:tcPr>
            <w:tcW w:w="8473" w:type="dxa"/>
            <w:shd w:val="clear" w:color="auto" w:fill="auto"/>
          </w:tcPr>
          <w:p w14:paraId="71A06F63" w14:textId="29888353" w:rsidR="00AD3AE7" w:rsidRPr="00CB03BD" w:rsidRDefault="00CB03BD" w:rsidP="00AD3AE7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CB03BD">
              <w:rPr>
                <w:rFonts w:cstheme="minorHAnsi"/>
                <w:b/>
                <w:color w:val="3B3838" w:themeColor="background2" w:themeShade="40"/>
              </w:rPr>
              <w:t>Eva Notari</w:t>
            </w:r>
            <w:r w:rsidR="00AD3AE7" w:rsidRPr="00CB03BD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="00AD3AE7" w:rsidRPr="00CB03BD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 w:rsidR="000C3BAB"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="00AD3AE7" w:rsidRPr="00CB03BD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 w:rsidRPr="00CB03BD"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="00AD3AE7" w:rsidRPr="00CB03BD">
              <w:rPr>
                <w:rFonts w:cstheme="minorHAnsi"/>
                <w:bCs/>
                <w:color w:val="3B3838" w:themeColor="background2" w:themeShade="40"/>
              </w:rPr>
              <w:t>ntake)</w:t>
            </w:r>
            <w:r w:rsidR="00AD3AE7" w:rsidRPr="00CB03BD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10E233BC" w14:textId="6FDFE449" w:rsidR="00AD3AE7" w:rsidRPr="00D07D9B" w:rsidRDefault="00CB03BD" w:rsidP="00AD3AE7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 w:rsidRPr="00CB03BD">
              <w:t>OBRIZUM Group Ltd</w:t>
            </w:r>
          </w:p>
        </w:tc>
      </w:tr>
      <w:tr w:rsidR="00AD3AE7" w:rsidRPr="00AD3AE7" w14:paraId="15B02EA5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3574616F" w14:textId="48FBC9A1" w:rsidR="00AD3AE7" w:rsidRPr="00AD3AE7" w:rsidRDefault="00AD3AE7" w:rsidP="00387745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13:45-14:00</w:t>
            </w:r>
          </w:p>
        </w:tc>
        <w:tc>
          <w:tcPr>
            <w:tcW w:w="8473" w:type="dxa"/>
            <w:shd w:val="clear" w:color="auto" w:fill="auto"/>
          </w:tcPr>
          <w:p w14:paraId="0FE6C80F" w14:textId="3ECA6544" w:rsidR="00AD3AE7" w:rsidRPr="00305E43" w:rsidRDefault="00305E43" w:rsidP="00AD3AE7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305E43">
              <w:rPr>
                <w:rFonts w:cstheme="minorHAnsi"/>
                <w:b/>
                <w:color w:val="3B3838" w:themeColor="background2" w:themeShade="40"/>
              </w:rPr>
              <w:t>Erin Brown</w:t>
            </w:r>
            <w:r w:rsidR="00AD3AE7" w:rsidRPr="00305E43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="00AD3AE7" w:rsidRPr="00305E43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 w:rsidRPr="00305E43">
              <w:rPr>
                <w:rFonts w:cstheme="minorHAnsi"/>
                <w:bCs/>
                <w:color w:val="3B3838" w:themeColor="background2" w:themeShade="40"/>
              </w:rPr>
              <w:t xml:space="preserve"> Aberdeen</w:t>
            </w:r>
            <w:r w:rsidR="00AD3AE7" w:rsidRPr="00305E43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 w:rsidRPr="00305E43">
              <w:rPr>
                <w:rFonts w:cstheme="minorHAnsi"/>
                <w:bCs/>
                <w:color w:val="3B3838" w:themeColor="background2" w:themeShade="40"/>
              </w:rPr>
              <w:t>2020 i</w:t>
            </w:r>
            <w:r w:rsidR="00AD3AE7" w:rsidRPr="00305E43">
              <w:rPr>
                <w:rFonts w:cstheme="minorHAnsi"/>
                <w:bCs/>
                <w:color w:val="3B3838" w:themeColor="background2" w:themeShade="40"/>
              </w:rPr>
              <w:t>ntake)</w:t>
            </w:r>
            <w:r w:rsidR="00AD3AE7" w:rsidRPr="00305E43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4CCAA887" w14:textId="4CF8178D" w:rsidR="00AD3AE7" w:rsidRPr="00305E43" w:rsidRDefault="00305E43" w:rsidP="00AD3AE7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305E43">
              <w:t>The Company of Biologists</w:t>
            </w:r>
          </w:p>
        </w:tc>
      </w:tr>
      <w:tr w:rsidR="00305E43" w:rsidRPr="00AD3AE7" w14:paraId="6C111FA1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7CCC5524" w14:textId="109F7E8F" w:rsidR="00305E43" w:rsidRPr="00AD3AE7" w:rsidRDefault="00305E43" w:rsidP="00305E43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14:00-14:15</w:t>
            </w:r>
          </w:p>
        </w:tc>
        <w:tc>
          <w:tcPr>
            <w:tcW w:w="8473" w:type="dxa"/>
            <w:shd w:val="clear" w:color="auto" w:fill="auto"/>
          </w:tcPr>
          <w:p w14:paraId="5A5D37E5" w14:textId="77777777" w:rsidR="00305E43" w:rsidRPr="00D07D9B" w:rsidRDefault="00305E43" w:rsidP="00305E43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Annis Newman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2021 intake)</w:t>
            </w: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45EB39B1" w14:textId="3D678AE1" w:rsidR="00305E43" w:rsidRPr="00D07D9B" w:rsidRDefault="00305E43" w:rsidP="00305E43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 w:rsidRPr="00D07D9B">
              <w:t>UKHSA (UKRI Internship scheme)</w:t>
            </w:r>
          </w:p>
        </w:tc>
      </w:tr>
      <w:tr w:rsidR="00305E43" w:rsidRPr="00AD3AE7" w14:paraId="03DB7200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77BE9EE0" w14:textId="3A465805" w:rsidR="00305E43" w:rsidRPr="00AD3AE7" w:rsidRDefault="00305E43" w:rsidP="00305E43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14:15-14:30</w:t>
            </w:r>
          </w:p>
        </w:tc>
        <w:tc>
          <w:tcPr>
            <w:tcW w:w="8473" w:type="dxa"/>
            <w:shd w:val="clear" w:color="auto" w:fill="auto"/>
          </w:tcPr>
          <w:p w14:paraId="278459D4" w14:textId="77777777" w:rsidR="00305E43" w:rsidRPr="00D07D9B" w:rsidRDefault="00305E43" w:rsidP="00305E43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D07D9B">
              <w:rPr>
                <w:b/>
                <w:bCs/>
              </w:rPr>
              <w:t>Zuzanna Konieczna</w:t>
            </w:r>
            <w:r w:rsidRPr="00D07D9B">
              <w:t xml:space="preserve">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2020 intake)</w:t>
            </w: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66E1EA03" w14:textId="073DFB57" w:rsidR="000B32CF" w:rsidRPr="000B32CF" w:rsidRDefault="00305E43" w:rsidP="00305E43">
            <w:pPr>
              <w:spacing w:after="100" w:afterAutospacing="1" w:line="240" w:lineRule="auto"/>
              <w:contextualSpacing/>
            </w:pPr>
            <w:r w:rsidRPr="00D07D9B">
              <w:rPr>
                <w:rFonts w:cstheme="minorHAnsi"/>
                <w:bCs/>
                <w:color w:val="3B3838" w:themeColor="background2" w:themeShade="40"/>
              </w:rPr>
              <w:t xml:space="preserve">Placement at </w:t>
            </w:r>
            <w:proofErr w:type="spellStart"/>
            <w:r w:rsidRPr="00D07D9B">
              <w:t>Mangorolla</w:t>
            </w:r>
            <w:proofErr w:type="spellEnd"/>
            <w:r w:rsidRPr="00D07D9B">
              <w:t xml:space="preserve"> CIC</w:t>
            </w:r>
          </w:p>
        </w:tc>
      </w:tr>
      <w:tr w:rsidR="00005908" w:rsidRPr="00AD3AE7" w14:paraId="4DE3309B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51ADC8D6" w14:textId="6F58D197" w:rsidR="00005908" w:rsidRPr="00AD3AE7" w:rsidRDefault="00005908" w:rsidP="00305E43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14:30-14:45</w:t>
            </w:r>
          </w:p>
        </w:tc>
        <w:tc>
          <w:tcPr>
            <w:tcW w:w="8473" w:type="dxa"/>
            <w:shd w:val="clear" w:color="auto" w:fill="auto"/>
          </w:tcPr>
          <w:p w14:paraId="2D0A3AF3" w14:textId="087CBE40" w:rsidR="00005908" w:rsidRDefault="00005908" w:rsidP="00305E43">
            <w:pPr>
              <w:spacing w:after="100" w:afterAutospacing="1" w:line="240" w:lineRule="auto"/>
              <w:contextualSpacing/>
            </w:pPr>
            <w:r>
              <w:rPr>
                <w:b/>
                <w:bCs/>
              </w:rPr>
              <w:t xml:space="preserve">Yifang Yuan </w:t>
            </w:r>
            <w:r>
              <w:t xml:space="preserve">(University of Edinburgh; </w:t>
            </w:r>
            <w:r w:rsidR="00012089">
              <w:t>2021 intake)</w:t>
            </w:r>
          </w:p>
          <w:p w14:paraId="12FEA3EB" w14:textId="7AC07BE3" w:rsidR="00005908" w:rsidRPr="00005908" w:rsidRDefault="00005908" w:rsidP="00305E43">
            <w:pPr>
              <w:spacing w:after="100" w:afterAutospacing="1" w:line="240" w:lineRule="auto"/>
              <w:contextualSpacing/>
            </w:pPr>
            <w:proofErr w:type="spellStart"/>
            <w:r w:rsidRPr="00005908">
              <w:t>Sürmeli</w:t>
            </w:r>
            <w:proofErr w:type="spellEnd"/>
            <w:r w:rsidRPr="00005908">
              <w:t xml:space="preserve"> lab, University of Edinburgh</w:t>
            </w:r>
          </w:p>
        </w:tc>
      </w:tr>
      <w:tr w:rsidR="000C3BAB" w:rsidRPr="00AD3AE7" w14:paraId="01569F4B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6A461FED" w14:textId="23E2BB4A" w:rsidR="000C3BAB" w:rsidRDefault="000C3BAB" w:rsidP="00305E43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3" w:name="_Hlk155694213"/>
            <w:r>
              <w:rPr>
                <w:rFonts w:cstheme="minorHAnsi"/>
                <w:color w:val="3B3838" w:themeColor="background2" w:themeShade="40"/>
              </w:rPr>
              <w:t>14:45-15:00</w:t>
            </w:r>
            <w:bookmarkEnd w:id="3"/>
          </w:p>
        </w:tc>
        <w:tc>
          <w:tcPr>
            <w:tcW w:w="8473" w:type="dxa"/>
            <w:shd w:val="clear" w:color="auto" w:fill="auto"/>
          </w:tcPr>
          <w:p w14:paraId="1F43A67C" w14:textId="57A74B5C" w:rsidR="000C3BAB" w:rsidRPr="000C3BAB" w:rsidRDefault="000C3BAB" w:rsidP="000C3BAB">
            <w:pPr>
              <w:spacing w:after="0"/>
              <w:rPr>
                <w:color w:val="3B3838" w:themeColor="background2" w:themeShade="40"/>
              </w:rPr>
            </w:pPr>
            <w:r w:rsidRPr="000C3BAB">
              <w:rPr>
                <w:b/>
                <w:bCs/>
                <w:color w:val="3B3838" w:themeColor="background2" w:themeShade="40"/>
              </w:rPr>
              <w:t>Tamsin Woodman</w:t>
            </w:r>
            <w:r>
              <w:rPr>
                <w:color w:val="3B3838" w:themeColor="background2" w:themeShade="40"/>
              </w:rPr>
              <w:t xml:space="preserve"> (</w:t>
            </w:r>
            <w:r>
              <w:t xml:space="preserve">University of </w:t>
            </w:r>
            <w:r>
              <w:rPr>
                <w:color w:val="3B3838" w:themeColor="background2" w:themeShade="40"/>
              </w:rPr>
              <w:t>Aberdeen</w:t>
            </w:r>
            <w:r>
              <w:rPr>
                <w:color w:val="3B3838" w:themeColor="background2" w:themeShade="40"/>
              </w:rPr>
              <w:t>;</w:t>
            </w:r>
            <w:r>
              <w:rPr>
                <w:color w:val="3B3838" w:themeColor="background2" w:themeShade="40"/>
              </w:rPr>
              <w:t xml:space="preserve"> 2020 intake)</w:t>
            </w:r>
            <w:r>
              <w:rPr>
                <w:color w:val="3B3838" w:themeColor="background2" w:themeShade="40"/>
              </w:rPr>
              <w:br/>
            </w:r>
            <w:r>
              <w:rPr>
                <w:rFonts w:ascii="Calibri" w:hAnsi="Calibri" w:cs="Calibri"/>
                <w:color w:val="444444"/>
                <w:shd w:val="clear" w:color="auto" w:fill="FFFFFF"/>
              </w:rPr>
              <w:t>Forest Research</w:t>
            </w:r>
          </w:p>
        </w:tc>
      </w:tr>
      <w:tr w:rsidR="00AD3AE7" w:rsidRPr="00AD3AE7" w14:paraId="1E1EF798" w14:textId="77777777" w:rsidTr="00AD3AE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6D69F9AB" w14:textId="6ACC03CE" w:rsidR="00350391" w:rsidRPr="00AD3AE7" w:rsidRDefault="00AD3AE7" w:rsidP="000C3BAB">
            <w:pPr>
              <w:spacing w:after="0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30min at end of presentations</w:t>
            </w:r>
          </w:p>
        </w:tc>
        <w:tc>
          <w:tcPr>
            <w:tcW w:w="8473" w:type="dxa"/>
          </w:tcPr>
          <w:p w14:paraId="28C8871A" w14:textId="77777777" w:rsidR="00350391" w:rsidRDefault="00350391" w:rsidP="000C3BAB">
            <w:pPr>
              <w:spacing w:after="0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Open discussion and close</w:t>
            </w:r>
          </w:p>
          <w:p w14:paraId="159C0956" w14:textId="28FDB9AA" w:rsidR="000C3BAB" w:rsidRPr="000C3BAB" w:rsidRDefault="000C3BAB" w:rsidP="000C3BAB">
            <w:pPr>
              <w:spacing w:after="0"/>
              <w:jc w:val="right"/>
              <w:rPr>
                <w:rFonts w:cstheme="minorHAnsi"/>
              </w:rPr>
            </w:pPr>
          </w:p>
        </w:tc>
      </w:tr>
    </w:tbl>
    <w:p w14:paraId="08DFC7AC" w14:textId="3CEDCF14" w:rsidR="00350391" w:rsidRDefault="00350391">
      <w:pPr>
        <w:rPr>
          <w:color w:val="3B3838" w:themeColor="background2" w:themeShade="40"/>
        </w:rPr>
      </w:pPr>
    </w:p>
    <w:p w14:paraId="0A2DF8ED" w14:textId="37A189B8" w:rsidR="009E2B54" w:rsidRDefault="009E2B54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lastRenderedPageBreak/>
        <w:t>Pre-recorded videos from:</w:t>
      </w:r>
    </w:p>
    <w:p w14:paraId="619EE427" w14:textId="4802FA8A" w:rsidR="009E2B54" w:rsidRDefault="009E2B54">
      <w:pPr>
        <w:rPr>
          <w:color w:val="3B3838" w:themeColor="background2" w:themeShade="40"/>
        </w:rPr>
      </w:pPr>
      <w:r w:rsidRPr="009E2B54">
        <w:rPr>
          <w:color w:val="3B3838" w:themeColor="background2" w:themeShade="40"/>
        </w:rPr>
        <w:t>David Stevenson (</w:t>
      </w:r>
      <w:r w:rsidR="000C3BAB">
        <w:t xml:space="preserve">University of </w:t>
      </w:r>
      <w:r w:rsidR="000B32CF">
        <w:rPr>
          <w:color w:val="3B3838" w:themeColor="background2" w:themeShade="40"/>
        </w:rPr>
        <w:t>Dundee, 2020 intake</w:t>
      </w:r>
      <w:r w:rsidRPr="009E2B54">
        <w:rPr>
          <w:color w:val="3B3838" w:themeColor="background2" w:themeShade="40"/>
        </w:rPr>
        <w:t>)</w:t>
      </w:r>
      <w:r w:rsidR="000B32CF">
        <w:rPr>
          <w:color w:val="3B3838" w:themeColor="background2" w:themeShade="40"/>
        </w:rPr>
        <w:t xml:space="preserve"> – Public Health, Scotland</w:t>
      </w:r>
    </w:p>
    <w:p w14:paraId="7329B538" w14:textId="77777777" w:rsidR="000C3BAB" w:rsidRPr="00AD3AE7" w:rsidRDefault="000C3BAB">
      <w:pPr>
        <w:rPr>
          <w:color w:val="3B3838" w:themeColor="background2" w:themeShade="40"/>
        </w:rPr>
      </w:pPr>
    </w:p>
    <w:sectPr w:rsidR="000C3BAB" w:rsidRPr="00AD3AE7" w:rsidSect="000C3BAB">
      <w:footerReference w:type="default" r:id="rId18"/>
      <w:pgSz w:w="11906" w:h="16838"/>
      <w:pgMar w:top="1134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2A17E" w14:textId="77777777" w:rsidR="00AD3AE7" w:rsidRDefault="00AD3AE7" w:rsidP="00AD3AE7">
      <w:pPr>
        <w:spacing w:after="0" w:line="240" w:lineRule="auto"/>
      </w:pPr>
      <w:r>
        <w:separator/>
      </w:r>
    </w:p>
  </w:endnote>
  <w:endnote w:type="continuationSeparator" w:id="0">
    <w:p w14:paraId="0DBE8DFB" w14:textId="77777777" w:rsidR="00AD3AE7" w:rsidRDefault="00AD3AE7" w:rsidP="00AD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65BDC" w14:textId="0629BE72" w:rsidR="00AD3AE7" w:rsidRPr="00AD3AE7" w:rsidRDefault="00AD3AE7" w:rsidP="00AD3AE7">
    <w:pPr>
      <w:pStyle w:val="Footer"/>
      <w:jc w:val="right"/>
      <w:rPr>
        <w:i/>
        <w:iCs/>
        <w:color w:val="AEAAAA" w:themeColor="background2" w:themeShade="BF"/>
        <w:sz w:val="20"/>
        <w:szCs w:val="20"/>
      </w:rPr>
    </w:pPr>
    <w:r w:rsidRPr="00AD3AE7">
      <w:rPr>
        <w:i/>
        <w:iCs/>
        <w:color w:val="AEAAAA" w:themeColor="background2" w:themeShade="BF"/>
        <w:sz w:val="20"/>
        <w:szCs w:val="20"/>
      </w:rPr>
      <w:t xml:space="preserve">Updated </w:t>
    </w:r>
    <w:r w:rsidR="000C3BAB">
      <w:rPr>
        <w:i/>
        <w:iCs/>
        <w:color w:val="AEAAAA" w:themeColor="background2" w:themeShade="BF"/>
        <w:sz w:val="20"/>
        <w:szCs w:val="20"/>
      </w:rPr>
      <w:t>9/01/2024</w:t>
    </w:r>
  </w:p>
  <w:p w14:paraId="02CBCBE5" w14:textId="77777777" w:rsidR="00AD3AE7" w:rsidRDefault="00AD3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A671" w14:textId="77777777" w:rsidR="00AD3AE7" w:rsidRDefault="00AD3AE7" w:rsidP="00AD3AE7">
      <w:pPr>
        <w:spacing w:after="0" w:line="240" w:lineRule="auto"/>
      </w:pPr>
      <w:r>
        <w:separator/>
      </w:r>
    </w:p>
  </w:footnote>
  <w:footnote w:type="continuationSeparator" w:id="0">
    <w:p w14:paraId="50BC0A09" w14:textId="77777777" w:rsidR="00AD3AE7" w:rsidRDefault="00AD3AE7" w:rsidP="00AD3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E1E39"/>
    <w:multiLevelType w:val="hybridMultilevel"/>
    <w:tmpl w:val="2EF603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0C5CE7"/>
    <w:multiLevelType w:val="hybridMultilevel"/>
    <w:tmpl w:val="B8E0EC0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91"/>
    <w:rsid w:val="00005908"/>
    <w:rsid w:val="00012089"/>
    <w:rsid w:val="000B32CF"/>
    <w:rsid w:val="000C3BAB"/>
    <w:rsid w:val="000E4471"/>
    <w:rsid w:val="00305E43"/>
    <w:rsid w:val="00350391"/>
    <w:rsid w:val="003A325C"/>
    <w:rsid w:val="004124C9"/>
    <w:rsid w:val="00487697"/>
    <w:rsid w:val="004913A7"/>
    <w:rsid w:val="004A2096"/>
    <w:rsid w:val="004F62A9"/>
    <w:rsid w:val="005F5C73"/>
    <w:rsid w:val="00683D94"/>
    <w:rsid w:val="0082093B"/>
    <w:rsid w:val="0085339C"/>
    <w:rsid w:val="008819A5"/>
    <w:rsid w:val="009E2B54"/>
    <w:rsid w:val="00A124C8"/>
    <w:rsid w:val="00A125B6"/>
    <w:rsid w:val="00A8065A"/>
    <w:rsid w:val="00AD3AE7"/>
    <w:rsid w:val="00BD09F2"/>
    <w:rsid w:val="00C34012"/>
    <w:rsid w:val="00C61975"/>
    <w:rsid w:val="00CB03BD"/>
    <w:rsid w:val="00CD1885"/>
    <w:rsid w:val="00D07D9B"/>
    <w:rsid w:val="00E10DF9"/>
    <w:rsid w:val="00FC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9BDE5EF"/>
  <w15:chartTrackingRefBased/>
  <w15:docId w15:val="{99671B11-71FD-48C7-8F37-15280268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91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0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391"/>
    <w:pPr>
      <w:spacing w:after="0" w:line="240" w:lineRule="auto"/>
    </w:pPr>
    <w:rPr>
      <w:rFonts w:eastAsiaTheme="minorEastAsia"/>
      <w:kern w:val="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039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039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D3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AE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D3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AE7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3401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1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yperlink" Target="https://teams.microsoft.com/l/meetup-join/19%3ameeting_YmRjOGJlM2EtYzZiNS00YzYyLWE0NzItZWNjMDE2Y2NkMzcw%40thread.v2/0?context=%7b%22Tid%22%3a%222e9f06b0-1669-4589-8789-10a06934dc61%22%2c%22Oid%22%3a%22c41102f7-9e66-4ebc-be3b-006c63836a4b%22%7d" TargetMode="External"/><Relationship Id="rId2" Type="http://schemas.openxmlformats.org/officeDocument/2006/relationships/styles" Target="styles.xml"/><Relationship Id="rId16" Type="http://schemas.openxmlformats.org/officeDocument/2006/relationships/hyperlink" Target="https://teams.microsoft.com/l/meetup-join/19%3ameeting_MjU1YmNlMDUtMzY5Yi00ZTNhLTg2ZDYtZWQ2Njg2NDA1NWRh%40thread.v2/0?context=%7b%22Tid%22%3a%222e9f06b0-1669-4589-8789-10a06934dc61%22%2c%22Oid%22%3a%22c41102f7-9e66-4ebc-be3b-006c63836a4b%22%7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lacements@eastscotbiodtp.ac.uk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Filippakopoulou</dc:creator>
  <cp:keywords/>
  <dc:description/>
  <cp:lastModifiedBy>Maria Filippakopoulou</cp:lastModifiedBy>
  <cp:revision>20</cp:revision>
  <dcterms:created xsi:type="dcterms:W3CDTF">2023-10-23T10:56:00Z</dcterms:created>
  <dcterms:modified xsi:type="dcterms:W3CDTF">2024-01-09T12:04:00Z</dcterms:modified>
</cp:coreProperties>
</file>