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06561" w14:textId="77777777" w:rsidR="00463016" w:rsidRPr="004903D0" w:rsidRDefault="00683351" w:rsidP="00463016">
      <w:pPr>
        <w:rPr>
          <w:rFonts w:cstheme="minorHAnsi"/>
          <w:color w:val="767171" w:themeColor="background2" w:themeShade="80"/>
          <w:sz w:val="24"/>
          <w:szCs w:val="24"/>
        </w:rPr>
      </w:pPr>
      <w:r w:rsidRPr="004903D0">
        <w:rPr>
          <w:rFonts w:cstheme="minorHAnsi"/>
          <w:b/>
          <w:noProof/>
          <w:color w:val="767171" w:themeColor="background2" w:themeShade="80"/>
          <w:sz w:val="24"/>
          <w:szCs w:val="24"/>
          <w:lang w:eastAsia="zh-CN"/>
        </w:rPr>
        <w:drawing>
          <wp:inline distT="0" distB="0" distL="0" distR="0" wp14:anchorId="4A6A57BD" wp14:editId="6CB4B870">
            <wp:extent cx="1853514" cy="8418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try 3 - BnW.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98188" cy="862149"/>
                    </a:xfrm>
                    <a:prstGeom prst="rect">
                      <a:avLst/>
                    </a:prstGeom>
                  </pic:spPr>
                </pic:pic>
              </a:graphicData>
            </a:graphic>
          </wp:inline>
        </w:drawing>
      </w:r>
      <w:r w:rsidRPr="004903D0">
        <w:rPr>
          <w:rFonts w:cstheme="minorHAnsi"/>
          <w:b/>
          <w:noProof/>
          <w:color w:val="767171" w:themeColor="background2" w:themeShade="80"/>
          <w:sz w:val="24"/>
          <w:szCs w:val="24"/>
          <w:lang w:eastAsia="en-GB"/>
        </w:rPr>
        <w:t xml:space="preserve">     </w:t>
      </w:r>
      <w:r w:rsidR="0041766C" w:rsidRPr="004903D0">
        <w:rPr>
          <w:rFonts w:cstheme="minorHAnsi"/>
          <w:b/>
          <w:noProof/>
          <w:color w:val="767171" w:themeColor="background2" w:themeShade="80"/>
          <w:sz w:val="24"/>
          <w:szCs w:val="24"/>
          <w:lang w:eastAsia="en-GB"/>
        </w:rPr>
        <w:t xml:space="preserve">             </w:t>
      </w:r>
      <w:r w:rsidRPr="004903D0">
        <w:rPr>
          <w:rFonts w:cstheme="minorHAnsi"/>
          <w:b/>
          <w:noProof/>
          <w:color w:val="767171" w:themeColor="background2" w:themeShade="80"/>
          <w:sz w:val="24"/>
          <w:szCs w:val="24"/>
          <w:lang w:eastAsia="en-GB"/>
        </w:rPr>
        <w:t xml:space="preserve">       </w:t>
      </w:r>
      <w:r w:rsidRPr="004903D0">
        <w:rPr>
          <w:rFonts w:cstheme="minorHAnsi"/>
          <w:noProof/>
          <w:color w:val="767171" w:themeColor="background2" w:themeShade="80"/>
          <w:sz w:val="24"/>
          <w:szCs w:val="24"/>
          <w:lang w:eastAsia="zh-CN"/>
        </w:rPr>
        <w:drawing>
          <wp:inline distT="0" distB="0" distL="0" distR="0" wp14:anchorId="6C14852A" wp14:editId="6A458C6C">
            <wp:extent cx="2968388" cy="713979"/>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KRI_BBSR_Council-Logo_Horiz-Graysca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0932" cy="721807"/>
                    </a:xfrm>
                    <a:prstGeom prst="rect">
                      <a:avLst/>
                    </a:prstGeom>
                  </pic:spPr>
                </pic:pic>
              </a:graphicData>
            </a:graphic>
          </wp:inline>
        </w:drawing>
      </w:r>
    </w:p>
    <w:p w14:paraId="107DF882" w14:textId="170703FF" w:rsidR="00463016" w:rsidRPr="004903D0" w:rsidRDefault="00463016" w:rsidP="002F16E9">
      <w:pPr>
        <w:jc w:val="center"/>
        <w:rPr>
          <w:rFonts w:cstheme="minorHAnsi"/>
          <w:b/>
          <w:color w:val="767171" w:themeColor="background2" w:themeShade="80"/>
          <w:sz w:val="24"/>
          <w:szCs w:val="24"/>
        </w:rPr>
      </w:pPr>
      <w:r w:rsidRPr="004903D0">
        <w:rPr>
          <w:rFonts w:cstheme="minorHAnsi"/>
          <w:b/>
          <w:noProof/>
          <w:color w:val="767171" w:themeColor="background2" w:themeShade="80"/>
          <w:sz w:val="24"/>
          <w:szCs w:val="24"/>
          <w:lang w:eastAsia="en-GB"/>
        </w:rPr>
        <w:t>Thematic</w:t>
      </w:r>
      <w:r w:rsidRPr="004903D0">
        <w:rPr>
          <w:rFonts w:cstheme="minorHAnsi"/>
          <w:b/>
          <w:color w:val="767171" w:themeColor="background2" w:themeShade="80"/>
          <w:sz w:val="24"/>
          <w:szCs w:val="24"/>
        </w:rPr>
        <w:t xml:space="preserve"> Research Training </w:t>
      </w:r>
      <w:r w:rsidR="00683351" w:rsidRPr="004903D0">
        <w:rPr>
          <w:rFonts w:cstheme="minorHAnsi"/>
          <w:b/>
          <w:color w:val="767171" w:themeColor="background2" w:themeShade="80"/>
          <w:sz w:val="24"/>
          <w:szCs w:val="24"/>
        </w:rPr>
        <w:t>202</w:t>
      </w:r>
      <w:r w:rsidR="00912967">
        <w:rPr>
          <w:rFonts w:cstheme="minorHAnsi"/>
          <w:b/>
          <w:color w:val="767171" w:themeColor="background2" w:themeShade="80"/>
          <w:sz w:val="24"/>
          <w:szCs w:val="24"/>
        </w:rPr>
        <w:t>2</w:t>
      </w:r>
      <w:r w:rsidR="002F16E9" w:rsidRPr="004903D0">
        <w:rPr>
          <w:rFonts w:cstheme="minorHAnsi"/>
          <w:b/>
          <w:color w:val="767171" w:themeColor="background2" w:themeShade="80"/>
          <w:sz w:val="24"/>
          <w:szCs w:val="24"/>
        </w:rPr>
        <w:t>-202</w:t>
      </w:r>
      <w:r w:rsidR="00912967">
        <w:rPr>
          <w:rFonts w:cstheme="minorHAnsi"/>
          <w:b/>
          <w:color w:val="767171" w:themeColor="background2" w:themeShade="80"/>
          <w:sz w:val="24"/>
          <w:szCs w:val="24"/>
        </w:rPr>
        <w:t>3</w:t>
      </w:r>
    </w:p>
    <w:p w14:paraId="4BB34487" w14:textId="77777777" w:rsidR="00463016" w:rsidRPr="004903D0" w:rsidRDefault="002F16E9" w:rsidP="00463016">
      <w:pPr>
        <w:jc w:val="center"/>
        <w:rPr>
          <w:rFonts w:cstheme="minorHAnsi"/>
          <w:b/>
          <w:color w:val="767171" w:themeColor="background2" w:themeShade="80"/>
          <w:sz w:val="24"/>
          <w:szCs w:val="24"/>
        </w:rPr>
      </w:pPr>
      <w:r w:rsidRPr="004903D0">
        <w:rPr>
          <w:rFonts w:cstheme="minorHAnsi"/>
          <w:b/>
          <w:color w:val="767171" w:themeColor="background2" w:themeShade="80"/>
          <w:sz w:val="24"/>
          <w:szCs w:val="24"/>
        </w:rPr>
        <w:t>Crops and Soil group</w:t>
      </w:r>
    </w:p>
    <w:p w14:paraId="008A12BE" w14:textId="77777777" w:rsidR="00912967" w:rsidRDefault="00912967" w:rsidP="00463016">
      <w:pPr>
        <w:jc w:val="center"/>
        <w:rPr>
          <w:rStyle w:val="contentpasted1"/>
          <w:rFonts w:ascii="Segoe UI" w:eastAsia="Times New Roman" w:hAnsi="Segoe UI" w:cs="Segoe UI"/>
          <w:color w:val="000000"/>
          <w:sz w:val="21"/>
          <w:szCs w:val="21"/>
        </w:rPr>
      </w:pPr>
      <w:r>
        <w:rPr>
          <w:rStyle w:val="contentpasted1"/>
          <w:rFonts w:ascii="Segoe UI" w:eastAsia="Times New Roman" w:hAnsi="Segoe UI" w:cs="Segoe UI"/>
          <w:color w:val="000000"/>
          <w:sz w:val="21"/>
          <w:szCs w:val="21"/>
        </w:rPr>
        <w:t xml:space="preserve">Session 2: Omics (Including genomics, </w:t>
      </w:r>
      <w:proofErr w:type="spellStart"/>
      <w:r>
        <w:rPr>
          <w:rStyle w:val="contentpasted1"/>
          <w:rFonts w:ascii="Segoe UI" w:eastAsia="Times New Roman" w:hAnsi="Segoe UI" w:cs="Segoe UI"/>
          <w:color w:val="000000"/>
          <w:sz w:val="21"/>
          <w:szCs w:val="21"/>
        </w:rPr>
        <w:t>pangenomics</w:t>
      </w:r>
      <w:proofErr w:type="spellEnd"/>
      <w:r>
        <w:rPr>
          <w:rStyle w:val="contentpasted1"/>
          <w:rFonts w:ascii="Segoe UI" w:eastAsia="Times New Roman" w:hAnsi="Segoe UI" w:cs="Segoe UI"/>
          <w:color w:val="000000"/>
          <w:sz w:val="21"/>
          <w:szCs w:val="21"/>
        </w:rPr>
        <w:t> and proteomics)</w:t>
      </w:r>
    </w:p>
    <w:p w14:paraId="671BF55F" w14:textId="170334BB" w:rsidR="00463016" w:rsidRDefault="00912967" w:rsidP="00463016">
      <w:pPr>
        <w:jc w:val="center"/>
        <w:rPr>
          <w:rFonts w:cstheme="minorHAnsi"/>
          <w:b/>
          <w:bCs/>
          <w:sz w:val="24"/>
          <w:szCs w:val="24"/>
        </w:rPr>
      </w:pPr>
      <w:r>
        <w:rPr>
          <w:rFonts w:cstheme="minorHAnsi"/>
          <w:b/>
          <w:bCs/>
          <w:sz w:val="24"/>
          <w:szCs w:val="24"/>
        </w:rPr>
        <w:t>University of Dundee, 21 February 2023</w:t>
      </w:r>
      <w:r w:rsidR="004903D0" w:rsidRPr="004903D0">
        <w:rPr>
          <w:rFonts w:cstheme="minorHAnsi"/>
          <w:b/>
          <w:bCs/>
          <w:sz w:val="24"/>
          <w:szCs w:val="24"/>
        </w:rPr>
        <w:t>, 9:</w:t>
      </w:r>
      <w:r>
        <w:rPr>
          <w:rFonts w:cstheme="minorHAnsi"/>
          <w:b/>
          <w:bCs/>
          <w:sz w:val="24"/>
          <w:szCs w:val="24"/>
        </w:rPr>
        <w:t>45</w:t>
      </w:r>
      <w:r w:rsidR="004903D0" w:rsidRPr="004903D0">
        <w:rPr>
          <w:rFonts w:cstheme="minorHAnsi"/>
          <w:b/>
          <w:bCs/>
          <w:sz w:val="24"/>
          <w:szCs w:val="24"/>
        </w:rPr>
        <w:t>-1</w:t>
      </w:r>
      <w:r>
        <w:rPr>
          <w:rFonts w:cstheme="minorHAnsi"/>
          <w:b/>
          <w:bCs/>
          <w:sz w:val="24"/>
          <w:szCs w:val="24"/>
        </w:rPr>
        <w:t>7</w:t>
      </w:r>
      <w:r w:rsidR="004903D0" w:rsidRPr="004903D0">
        <w:rPr>
          <w:rFonts w:cstheme="minorHAnsi"/>
          <w:b/>
          <w:bCs/>
          <w:sz w:val="24"/>
          <w:szCs w:val="24"/>
        </w:rPr>
        <w:t>:</w:t>
      </w:r>
      <w:r w:rsidR="00D41F66">
        <w:rPr>
          <w:rFonts w:cstheme="minorHAnsi"/>
          <w:b/>
          <w:bCs/>
          <w:sz w:val="24"/>
          <w:szCs w:val="24"/>
        </w:rPr>
        <w:t>00</w:t>
      </w:r>
    </w:p>
    <w:p w14:paraId="2F0A16FB" w14:textId="41E8F617" w:rsidR="00583965" w:rsidRPr="004903D0" w:rsidRDefault="00583965" w:rsidP="00583965">
      <w:pPr>
        <w:rPr>
          <w:rFonts w:cstheme="minorHAnsi"/>
          <w:b/>
          <w:color w:val="767171" w:themeColor="background2" w:themeShade="80"/>
          <w:sz w:val="24"/>
          <w:szCs w:val="24"/>
        </w:rPr>
      </w:pPr>
      <w:r>
        <w:rPr>
          <w:rFonts w:cstheme="minorHAnsi"/>
          <w:b/>
          <w:color w:val="767171" w:themeColor="background2" w:themeShade="80"/>
          <w:sz w:val="24"/>
          <w:szCs w:val="24"/>
        </w:rPr>
        <w:t>Event description</w:t>
      </w:r>
      <w:r w:rsidRPr="004903D0">
        <w:rPr>
          <w:rFonts w:cstheme="minorHAnsi"/>
          <w:b/>
          <w:color w:val="767171" w:themeColor="background2" w:themeShade="80"/>
          <w:sz w:val="24"/>
          <w:szCs w:val="24"/>
        </w:rPr>
        <w:t>:</w:t>
      </w:r>
    </w:p>
    <w:p w14:paraId="31BD77B3" w14:textId="6C94FCB1" w:rsidR="00B1087E" w:rsidRPr="00F34776" w:rsidRDefault="00B1087E" w:rsidP="00F34776">
      <w:pPr>
        <w:jc w:val="both"/>
        <w:rPr>
          <w:rFonts w:ascii="Segoe UI" w:hAnsi="Segoe UI" w:cs="Segoe UI"/>
          <w:sz w:val="23"/>
          <w:szCs w:val="23"/>
          <w:lang/>
        </w:rPr>
      </w:pPr>
      <w:r w:rsidRPr="00F34776">
        <w:rPr>
          <w:rFonts w:ascii="Segoe UI" w:hAnsi="Segoe UI" w:cs="Segoe UI"/>
          <w:sz w:val="23"/>
          <w:szCs w:val="23"/>
          <w:lang/>
        </w:rPr>
        <w:t>This seminar will focus on how various omic technologies, including genomics, proteomics, and metabolomics, can enhance our understanding of plant-microbe interactions, improve crop productivity, and promote sustainable soil management practices. As part of the seminar, we are thrilled to have Dr. Micha Bayer, an expert in pangenomics, as a guest speaker. Pangenomics involves analyzing the entire genetic content of a species or group of related organisms, which can provide a more comprehensive understanding of genetic diversity and evolutionary relationships within a species. This approach has potential applications in crop improvement, microbial ecology, and medical research. Dr. Bayer's presentation on pangenomics will offer valuable insights into this emerging field and its applications in agriculture and environmental science.</w:t>
      </w:r>
    </w:p>
    <w:p w14:paraId="2AAEFE46" w14:textId="6629D92B" w:rsidR="00B1087E" w:rsidRPr="00F34776" w:rsidRDefault="00B1087E" w:rsidP="00F34776">
      <w:pPr>
        <w:jc w:val="both"/>
        <w:rPr>
          <w:rFonts w:ascii="Segoe UI" w:hAnsi="Segoe UI" w:cs="Segoe UI"/>
          <w:sz w:val="23"/>
          <w:szCs w:val="23"/>
          <w:lang w:val="en-US"/>
        </w:rPr>
      </w:pPr>
      <w:proofErr w:type="spellStart"/>
      <w:r w:rsidRPr="00F34776">
        <w:rPr>
          <w:rFonts w:ascii="Segoe UI" w:hAnsi="Segoe UI" w:cs="Segoe UI"/>
          <w:sz w:val="23"/>
          <w:szCs w:val="23"/>
          <w:lang w:val="en-US"/>
        </w:rPr>
        <w:t>Additionaly</w:t>
      </w:r>
      <w:proofErr w:type="spellEnd"/>
      <w:r w:rsidR="00F34776">
        <w:rPr>
          <w:rFonts w:ascii="Segoe UI" w:hAnsi="Segoe UI" w:cs="Segoe UI"/>
          <w:sz w:val="23"/>
          <w:szCs w:val="23"/>
          <w:lang w:val="en-US"/>
        </w:rPr>
        <w:t>,</w:t>
      </w:r>
      <w:r w:rsidRPr="00F34776">
        <w:rPr>
          <w:rFonts w:ascii="Segoe UI" w:hAnsi="Segoe UI" w:cs="Segoe UI"/>
          <w:sz w:val="23"/>
          <w:szCs w:val="23"/>
          <w:lang w:val="en-US"/>
        </w:rPr>
        <w:t xml:space="preserve"> we will have an open table Journal club to evaluate current trends in </w:t>
      </w:r>
      <w:proofErr w:type="spellStart"/>
      <w:r w:rsidRPr="00F34776">
        <w:rPr>
          <w:rFonts w:ascii="Segoe UI" w:hAnsi="Segoe UI" w:cs="Segoe UI"/>
          <w:sz w:val="23"/>
          <w:szCs w:val="23"/>
          <w:lang w:val="en-US"/>
        </w:rPr>
        <w:t>omic</w:t>
      </w:r>
      <w:proofErr w:type="spellEnd"/>
      <w:r w:rsidRPr="00F34776">
        <w:rPr>
          <w:rFonts w:ascii="Segoe UI" w:hAnsi="Segoe UI" w:cs="Segoe UI"/>
          <w:sz w:val="23"/>
          <w:szCs w:val="23"/>
          <w:lang w:val="en-US"/>
        </w:rPr>
        <w:t xml:space="preserve"> sequencing in the field and argue about potential applications.  </w:t>
      </w:r>
    </w:p>
    <w:p w14:paraId="137AE44C" w14:textId="2962C814" w:rsidR="00B1087E" w:rsidRPr="00F34776" w:rsidRDefault="00B1087E" w:rsidP="00F34776">
      <w:pPr>
        <w:jc w:val="both"/>
        <w:rPr>
          <w:rFonts w:ascii="Segoe UI" w:hAnsi="Segoe UI" w:cs="Segoe UI"/>
          <w:b/>
          <w:sz w:val="23"/>
          <w:szCs w:val="23"/>
          <w:lang/>
        </w:rPr>
      </w:pPr>
      <w:r w:rsidRPr="00F34776">
        <w:rPr>
          <w:rFonts w:ascii="Segoe UI" w:hAnsi="Segoe UI" w:cs="Segoe UI"/>
          <w:sz w:val="23"/>
          <w:szCs w:val="23"/>
          <w:lang/>
        </w:rPr>
        <w:t xml:space="preserve">The seminar is designed for </w:t>
      </w:r>
      <w:r w:rsidRPr="00F34776">
        <w:rPr>
          <w:rFonts w:ascii="Segoe UI" w:hAnsi="Segoe UI" w:cs="Segoe UI"/>
          <w:sz w:val="23"/>
          <w:szCs w:val="23"/>
          <w:lang w:val="en-US"/>
        </w:rPr>
        <w:t xml:space="preserve">researchers </w:t>
      </w:r>
      <w:r w:rsidRPr="00F34776">
        <w:rPr>
          <w:rFonts w:ascii="Segoe UI" w:hAnsi="Segoe UI" w:cs="Segoe UI"/>
          <w:sz w:val="23"/>
          <w:szCs w:val="23"/>
          <w:lang/>
        </w:rPr>
        <w:t>in the fields of agriculture, plant sciences, microbiology, and environmental interactions</w:t>
      </w:r>
      <w:r w:rsidRPr="00F34776">
        <w:rPr>
          <w:rFonts w:ascii="Segoe UI" w:hAnsi="Segoe UI" w:cs="Segoe UI"/>
          <w:sz w:val="23"/>
          <w:szCs w:val="23"/>
          <w:lang w:val="en-US"/>
        </w:rPr>
        <w:t>.</w:t>
      </w:r>
      <w:r w:rsidRPr="00F34776">
        <w:rPr>
          <w:rFonts w:ascii="Segoe UI" w:hAnsi="Segoe UI" w:cs="Segoe UI"/>
          <w:sz w:val="23"/>
          <w:szCs w:val="23"/>
          <w:lang/>
        </w:rPr>
        <w:t xml:space="preserve"> It aims to facilitate discussions on the future of these fields and how AI and other technologies may shape the way science is conducted. By providing a comprehensive framework, the seminar will offer a platform to initiate conversations on the potential impact of these emerging technologies and how they can be leveraged to drive progress in scientific research.</w:t>
      </w:r>
    </w:p>
    <w:p w14:paraId="36A1273D" w14:textId="4CA5E624" w:rsidR="00463016" w:rsidRPr="00F34776" w:rsidRDefault="00683351" w:rsidP="00F34776">
      <w:pPr>
        <w:jc w:val="both"/>
        <w:rPr>
          <w:rFonts w:ascii="Segoe UI" w:hAnsi="Segoe UI" w:cs="Segoe UI"/>
          <w:b/>
          <w:color w:val="767171" w:themeColor="background2" w:themeShade="80"/>
          <w:sz w:val="23"/>
          <w:szCs w:val="23"/>
        </w:rPr>
      </w:pPr>
      <w:r w:rsidRPr="00F34776">
        <w:rPr>
          <w:rFonts w:ascii="Segoe UI" w:hAnsi="Segoe UI" w:cs="Segoe UI"/>
          <w:b/>
          <w:color w:val="767171" w:themeColor="background2" w:themeShade="80"/>
          <w:sz w:val="23"/>
          <w:szCs w:val="23"/>
        </w:rPr>
        <w:t xml:space="preserve">Session </w:t>
      </w:r>
      <w:r w:rsidR="00463016" w:rsidRPr="00F34776">
        <w:rPr>
          <w:rFonts w:ascii="Segoe UI" w:hAnsi="Segoe UI" w:cs="Segoe UI"/>
          <w:b/>
          <w:color w:val="767171" w:themeColor="background2" w:themeShade="80"/>
          <w:sz w:val="23"/>
          <w:szCs w:val="23"/>
        </w:rPr>
        <w:t>Schedule</w:t>
      </w:r>
      <w:r w:rsidR="0041766C" w:rsidRPr="00F34776">
        <w:rPr>
          <w:rFonts w:ascii="Segoe UI" w:hAnsi="Segoe UI" w:cs="Segoe UI"/>
          <w:b/>
          <w:color w:val="767171" w:themeColor="background2" w:themeShade="80"/>
          <w:sz w:val="23"/>
          <w:szCs w:val="23"/>
        </w:rPr>
        <w:t>:</w:t>
      </w:r>
    </w:p>
    <w:tbl>
      <w:tblPr>
        <w:tblStyle w:val="TableGrid"/>
        <w:tblW w:w="8784" w:type="dxa"/>
        <w:tblLook w:val="04A0" w:firstRow="1" w:lastRow="0" w:firstColumn="1" w:lastColumn="0" w:noHBand="0" w:noVBand="1"/>
      </w:tblPr>
      <w:tblGrid>
        <w:gridCol w:w="1980"/>
        <w:gridCol w:w="6804"/>
      </w:tblGrid>
      <w:tr w:rsidR="0041766C" w:rsidRPr="00F34776" w14:paraId="73F16B57" w14:textId="77777777" w:rsidTr="00912967">
        <w:tc>
          <w:tcPr>
            <w:tcW w:w="1980" w:type="dxa"/>
            <w:shd w:val="clear" w:color="auto" w:fill="F2F2F2" w:themeFill="background1" w:themeFillShade="F2"/>
            <w:vAlign w:val="center"/>
          </w:tcPr>
          <w:p w14:paraId="5F6B0DF3" w14:textId="77777777" w:rsidR="0041766C" w:rsidRPr="00F34776" w:rsidRDefault="0041766C" w:rsidP="00F34776">
            <w:pPr>
              <w:jc w:val="both"/>
              <w:rPr>
                <w:rFonts w:ascii="Segoe UI" w:hAnsi="Segoe UI" w:cs="Segoe UI"/>
                <w:b/>
                <w:color w:val="767171" w:themeColor="background2" w:themeShade="80"/>
                <w:sz w:val="23"/>
                <w:szCs w:val="23"/>
              </w:rPr>
            </w:pPr>
            <w:r w:rsidRPr="00F34776">
              <w:rPr>
                <w:rFonts w:ascii="Segoe UI" w:hAnsi="Segoe UI" w:cs="Segoe UI"/>
                <w:b/>
                <w:color w:val="767171" w:themeColor="background2" w:themeShade="80"/>
                <w:sz w:val="23"/>
                <w:szCs w:val="23"/>
              </w:rPr>
              <w:t>Times</w:t>
            </w:r>
          </w:p>
        </w:tc>
        <w:tc>
          <w:tcPr>
            <w:tcW w:w="6804" w:type="dxa"/>
            <w:shd w:val="clear" w:color="auto" w:fill="F2F2F2" w:themeFill="background1" w:themeFillShade="F2"/>
          </w:tcPr>
          <w:p w14:paraId="2903055C" w14:textId="77777777" w:rsidR="0041766C" w:rsidRPr="00F34776" w:rsidRDefault="0041766C" w:rsidP="00F34776">
            <w:pPr>
              <w:jc w:val="both"/>
              <w:rPr>
                <w:rFonts w:ascii="Segoe UI" w:hAnsi="Segoe UI" w:cs="Segoe UI"/>
                <w:b/>
                <w:color w:val="767171" w:themeColor="background2" w:themeShade="80"/>
                <w:sz w:val="23"/>
                <w:szCs w:val="23"/>
              </w:rPr>
            </w:pPr>
            <w:r w:rsidRPr="00F34776">
              <w:rPr>
                <w:rFonts w:ascii="Segoe UI" w:hAnsi="Segoe UI" w:cs="Segoe UI"/>
                <w:b/>
                <w:color w:val="767171" w:themeColor="background2" w:themeShade="80"/>
                <w:sz w:val="23"/>
                <w:szCs w:val="23"/>
              </w:rPr>
              <w:t>Sessions</w:t>
            </w:r>
          </w:p>
        </w:tc>
      </w:tr>
      <w:tr w:rsidR="00D41F66" w:rsidRPr="00F34776" w14:paraId="433075CA" w14:textId="77777777" w:rsidTr="00912967">
        <w:trPr>
          <w:trHeight w:val="680"/>
        </w:trPr>
        <w:tc>
          <w:tcPr>
            <w:tcW w:w="1980" w:type="dxa"/>
            <w:vAlign w:val="center"/>
          </w:tcPr>
          <w:p w14:paraId="23FAE23C" w14:textId="014DB433" w:rsidR="00D41F66" w:rsidRPr="00F34776" w:rsidRDefault="00912967" w:rsidP="00F34776">
            <w:pPr>
              <w:jc w:val="both"/>
              <w:rPr>
                <w:rFonts w:ascii="Segoe UI" w:hAnsi="Segoe UI" w:cs="Segoe UI"/>
                <w:sz w:val="23"/>
                <w:szCs w:val="23"/>
              </w:rPr>
            </w:pPr>
            <w:r w:rsidRPr="00F34776">
              <w:rPr>
                <w:rStyle w:val="contentpasted1"/>
                <w:rFonts w:ascii="Segoe UI" w:eastAsia="Times New Roman" w:hAnsi="Segoe UI" w:cs="Segoe UI"/>
                <w:color w:val="000000"/>
                <w:sz w:val="23"/>
                <w:szCs w:val="23"/>
              </w:rPr>
              <w:t>10:00-10:30 am</w:t>
            </w:r>
          </w:p>
        </w:tc>
        <w:tc>
          <w:tcPr>
            <w:tcW w:w="6804" w:type="dxa"/>
            <w:vAlign w:val="center"/>
          </w:tcPr>
          <w:p w14:paraId="6AC5D95B" w14:textId="5F926A8F" w:rsidR="00D41F66" w:rsidRPr="00F34776" w:rsidRDefault="00912967" w:rsidP="00F34776">
            <w:pPr>
              <w:shd w:val="clear" w:color="auto" w:fill="FFFFFF"/>
              <w:spacing w:after="160" w:line="259" w:lineRule="auto"/>
              <w:jc w:val="both"/>
              <w:rPr>
                <w:rFonts w:ascii="Segoe UI" w:eastAsia="Times New Roman" w:hAnsi="Segoe UI" w:cs="Segoe UI"/>
                <w:color w:val="000000"/>
                <w:sz w:val="23"/>
                <w:szCs w:val="23"/>
              </w:rPr>
            </w:pPr>
            <w:r w:rsidRPr="00F34776">
              <w:rPr>
                <w:rStyle w:val="contentpasted1"/>
                <w:rFonts w:ascii="Segoe UI" w:eastAsia="Times New Roman" w:hAnsi="Segoe UI" w:cs="Segoe UI"/>
                <w:color w:val="000000"/>
                <w:sz w:val="23"/>
                <w:szCs w:val="23"/>
              </w:rPr>
              <w:t>Welcome (Coffee)</w:t>
            </w:r>
          </w:p>
        </w:tc>
      </w:tr>
      <w:tr w:rsidR="0041766C" w:rsidRPr="00F34776" w14:paraId="2B7B70A7" w14:textId="77777777" w:rsidTr="00912967">
        <w:trPr>
          <w:trHeight w:val="680"/>
        </w:trPr>
        <w:tc>
          <w:tcPr>
            <w:tcW w:w="1980" w:type="dxa"/>
            <w:vAlign w:val="center"/>
          </w:tcPr>
          <w:p w14:paraId="0FAFEF68" w14:textId="1E6EDA11" w:rsidR="0041766C" w:rsidRPr="00F34776" w:rsidRDefault="00912967" w:rsidP="00F34776">
            <w:pPr>
              <w:jc w:val="both"/>
              <w:rPr>
                <w:rFonts w:ascii="Segoe UI" w:hAnsi="Segoe UI" w:cs="Segoe UI"/>
                <w:color w:val="767171" w:themeColor="background2" w:themeShade="80"/>
                <w:sz w:val="23"/>
                <w:szCs w:val="23"/>
              </w:rPr>
            </w:pPr>
            <w:r w:rsidRPr="00F34776">
              <w:rPr>
                <w:rStyle w:val="contentpasted1"/>
                <w:rFonts w:ascii="Segoe UI" w:eastAsia="Times New Roman" w:hAnsi="Segoe UI" w:cs="Segoe UI"/>
                <w:color w:val="000000"/>
                <w:sz w:val="23"/>
                <w:szCs w:val="23"/>
              </w:rPr>
              <w:t>10:30-11:15 am</w:t>
            </w:r>
          </w:p>
        </w:tc>
        <w:tc>
          <w:tcPr>
            <w:tcW w:w="6804" w:type="dxa"/>
            <w:vAlign w:val="center"/>
          </w:tcPr>
          <w:p w14:paraId="6B801390" w14:textId="178E1385" w:rsidR="0041766C" w:rsidRPr="00F34776" w:rsidRDefault="00912967" w:rsidP="00F34776">
            <w:pPr>
              <w:jc w:val="both"/>
              <w:rPr>
                <w:rFonts w:ascii="Segoe UI" w:hAnsi="Segoe UI" w:cs="Segoe UI"/>
                <w:color w:val="767171" w:themeColor="background2" w:themeShade="80"/>
                <w:sz w:val="23"/>
                <w:szCs w:val="23"/>
              </w:rPr>
            </w:pPr>
            <w:r w:rsidRPr="00F34776">
              <w:rPr>
                <w:rStyle w:val="contentpasted1"/>
                <w:rFonts w:ascii="Segoe UI" w:eastAsia="Times New Roman" w:hAnsi="Segoe UI" w:cs="Segoe UI"/>
                <w:color w:val="000000"/>
                <w:sz w:val="23"/>
                <w:szCs w:val="23"/>
              </w:rPr>
              <w:t>Talk by Dr Micha Bayer</w:t>
            </w:r>
            <w:r w:rsidR="00B1087E" w:rsidRPr="00F34776">
              <w:rPr>
                <w:rStyle w:val="contentpasted1"/>
                <w:rFonts w:ascii="Segoe UI" w:eastAsia="Times New Roman" w:hAnsi="Segoe UI" w:cs="Segoe UI"/>
                <w:color w:val="000000"/>
                <w:sz w:val="23"/>
                <w:szCs w:val="23"/>
              </w:rPr>
              <w:t xml:space="preserve"> on </w:t>
            </w:r>
            <w:proofErr w:type="spellStart"/>
            <w:r w:rsidRPr="00F34776">
              <w:rPr>
                <w:rStyle w:val="contentpasted1"/>
                <w:rFonts w:ascii="Segoe UI" w:eastAsia="Times New Roman" w:hAnsi="Segoe UI" w:cs="Segoe UI"/>
                <w:color w:val="000000"/>
                <w:sz w:val="23"/>
                <w:szCs w:val="23"/>
              </w:rPr>
              <w:t>Pangenomics</w:t>
            </w:r>
            <w:proofErr w:type="spellEnd"/>
          </w:p>
        </w:tc>
      </w:tr>
      <w:tr w:rsidR="0041766C" w:rsidRPr="00F34776" w14:paraId="24352B8F" w14:textId="77777777" w:rsidTr="00912967">
        <w:trPr>
          <w:trHeight w:val="680"/>
        </w:trPr>
        <w:tc>
          <w:tcPr>
            <w:tcW w:w="1980" w:type="dxa"/>
            <w:vAlign w:val="center"/>
          </w:tcPr>
          <w:p w14:paraId="399D7B87" w14:textId="25E3361E" w:rsidR="0041766C" w:rsidRPr="00F34776" w:rsidRDefault="00912967" w:rsidP="00F34776">
            <w:pPr>
              <w:jc w:val="both"/>
              <w:rPr>
                <w:rFonts w:ascii="Segoe UI" w:hAnsi="Segoe UI" w:cs="Segoe UI"/>
                <w:color w:val="767171" w:themeColor="background2" w:themeShade="80"/>
                <w:sz w:val="23"/>
                <w:szCs w:val="23"/>
              </w:rPr>
            </w:pPr>
            <w:r w:rsidRPr="00F34776">
              <w:rPr>
                <w:rStyle w:val="contentpasted1"/>
                <w:rFonts w:ascii="Segoe UI" w:eastAsia="Times New Roman" w:hAnsi="Segoe UI" w:cs="Segoe UI"/>
                <w:color w:val="000000"/>
                <w:sz w:val="23"/>
                <w:szCs w:val="23"/>
              </w:rPr>
              <w:t>11:00-11:30 am</w:t>
            </w:r>
          </w:p>
        </w:tc>
        <w:tc>
          <w:tcPr>
            <w:tcW w:w="6804" w:type="dxa"/>
            <w:vAlign w:val="center"/>
          </w:tcPr>
          <w:p w14:paraId="3242565C" w14:textId="77777777" w:rsidR="00912967" w:rsidRPr="00F34776" w:rsidRDefault="00912967" w:rsidP="00F34776">
            <w:pPr>
              <w:shd w:val="clear" w:color="auto" w:fill="FFFFFF"/>
              <w:jc w:val="both"/>
              <w:rPr>
                <w:rFonts w:ascii="Segoe UI" w:eastAsia="Times New Roman" w:hAnsi="Segoe UI" w:cs="Segoe UI"/>
                <w:color w:val="000000"/>
                <w:sz w:val="23"/>
                <w:szCs w:val="23"/>
              </w:rPr>
            </w:pPr>
            <w:r w:rsidRPr="00F34776">
              <w:rPr>
                <w:rStyle w:val="contentpasted1"/>
                <w:rFonts w:ascii="Segoe UI" w:eastAsia="Times New Roman" w:hAnsi="Segoe UI" w:cs="Segoe UI"/>
                <w:color w:val="000000"/>
                <w:sz w:val="23"/>
                <w:szCs w:val="23"/>
              </w:rPr>
              <w:t>Q&amp;A</w:t>
            </w:r>
          </w:p>
          <w:p w14:paraId="6998C11C" w14:textId="61F294C6" w:rsidR="0041766C" w:rsidRPr="00F34776" w:rsidRDefault="0041766C" w:rsidP="00F34776">
            <w:pPr>
              <w:jc w:val="both"/>
              <w:rPr>
                <w:rFonts w:ascii="Segoe UI" w:hAnsi="Segoe UI" w:cs="Segoe UI"/>
                <w:color w:val="767171" w:themeColor="background2" w:themeShade="80"/>
                <w:sz w:val="23"/>
                <w:szCs w:val="23"/>
              </w:rPr>
            </w:pPr>
          </w:p>
        </w:tc>
      </w:tr>
      <w:tr w:rsidR="0041766C" w:rsidRPr="00F34776" w14:paraId="5E7799B1" w14:textId="77777777" w:rsidTr="00912967">
        <w:trPr>
          <w:trHeight w:val="680"/>
        </w:trPr>
        <w:tc>
          <w:tcPr>
            <w:tcW w:w="1980" w:type="dxa"/>
            <w:vAlign w:val="center"/>
          </w:tcPr>
          <w:p w14:paraId="50700783" w14:textId="1E074D61" w:rsidR="0041766C" w:rsidRPr="00F34776" w:rsidRDefault="00912967" w:rsidP="00F34776">
            <w:pPr>
              <w:jc w:val="both"/>
              <w:rPr>
                <w:rFonts w:ascii="Segoe UI" w:hAnsi="Segoe UI" w:cs="Segoe UI"/>
                <w:color w:val="767171" w:themeColor="background2" w:themeShade="80"/>
                <w:sz w:val="23"/>
                <w:szCs w:val="23"/>
              </w:rPr>
            </w:pPr>
            <w:r w:rsidRPr="00F34776">
              <w:rPr>
                <w:rStyle w:val="contentpasted1"/>
                <w:rFonts w:ascii="Segoe UI" w:eastAsia="Times New Roman" w:hAnsi="Segoe UI" w:cs="Segoe UI"/>
                <w:color w:val="000000"/>
                <w:sz w:val="23"/>
                <w:szCs w:val="23"/>
              </w:rPr>
              <w:t>11:30 am-12:30 pm</w:t>
            </w:r>
          </w:p>
        </w:tc>
        <w:tc>
          <w:tcPr>
            <w:tcW w:w="6804" w:type="dxa"/>
            <w:vAlign w:val="center"/>
          </w:tcPr>
          <w:p w14:paraId="74DD078D" w14:textId="7F1A1186" w:rsidR="0041766C" w:rsidRPr="00F34776" w:rsidRDefault="00912967" w:rsidP="00F34776">
            <w:pPr>
              <w:jc w:val="both"/>
              <w:rPr>
                <w:rFonts w:ascii="Segoe UI" w:hAnsi="Segoe UI" w:cs="Segoe UI"/>
                <w:color w:val="767171" w:themeColor="background2" w:themeShade="80"/>
                <w:sz w:val="23"/>
                <w:szCs w:val="23"/>
              </w:rPr>
            </w:pPr>
            <w:r w:rsidRPr="00F34776">
              <w:rPr>
                <w:rStyle w:val="contentpasted1"/>
                <w:rFonts w:ascii="Segoe UI" w:eastAsia="Times New Roman" w:hAnsi="Segoe UI" w:cs="Segoe UI"/>
                <w:color w:val="000000"/>
                <w:sz w:val="23"/>
                <w:szCs w:val="23"/>
              </w:rPr>
              <w:t>Interactive workshop</w:t>
            </w:r>
            <w:r w:rsidR="00F34776" w:rsidRPr="00F34776">
              <w:rPr>
                <w:rStyle w:val="contentpasted1"/>
                <w:rFonts w:ascii="Segoe UI" w:eastAsia="Times New Roman" w:hAnsi="Segoe UI" w:cs="Segoe UI"/>
                <w:color w:val="000000"/>
                <w:sz w:val="23"/>
                <w:szCs w:val="23"/>
              </w:rPr>
              <w:t>-</w:t>
            </w:r>
            <w:proofErr w:type="spellStart"/>
            <w:r w:rsidR="00F34776" w:rsidRPr="00F34776">
              <w:rPr>
                <w:rStyle w:val="contentpasted1"/>
                <w:rFonts w:ascii="Segoe UI" w:eastAsia="Times New Roman" w:hAnsi="Segoe UI" w:cs="Segoe UI"/>
                <w:color w:val="000000"/>
                <w:sz w:val="23"/>
                <w:szCs w:val="23"/>
              </w:rPr>
              <w:t>Pangenomics</w:t>
            </w:r>
            <w:proofErr w:type="spellEnd"/>
          </w:p>
        </w:tc>
      </w:tr>
      <w:tr w:rsidR="0041766C" w:rsidRPr="00F34776" w14:paraId="1CCFD8EE" w14:textId="77777777" w:rsidTr="00912967">
        <w:trPr>
          <w:trHeight w:val="680"/>
        </w:trPr>
        <w:tc>
          <w:tcPr>
            <w:tcW w:w="1980" w:type="dxa"/>
            <w:vAlign w:val="center"/>
          </w:tcPr>
          <w:p w14:paraId="2D5003AD" w14:textId="357495BE" w:rsidR="0041766C" w:rsidRPr="00F34776" w:rsidRDefault="00912967" w:rsidP="00F34776">
            <w:pPr>
              <w:jc w:val="both"/>
              <w:rPr>
                <w:rFonts w:ascii="Segoe UI" w:hAnsi="Segoe UI" w:cs="Segoe UI"/>
                <w:color w:val="767171" w:themeColor="background2" w:themeShade="80"/>
                <w:sz w:val="23"/>
                <w:szCs w:val="23"/>
              </w:rPr>
            </w:pPr>
            <w:r w:rsidRPr="00F34776">
              <w:rPr>
                <w:rStyle w:val="contentpasted1"/>
                <w:rFonts w:ascii="Segoe UI" w:eastAsia="Times New Roman" w:hAnsi="Segoe UI" w:cs="Segoe UI"/>
                <w:color w:val="000000"/>
                <w:sz w:val="23"/>
                <w:szCs w:val="23"/>
              </w:rPr>
              <w:lastRenderedPageBreak/>
              <w:t>12:30-13:30 pm</w:t>
            </w:r>
          </w:p>
        </w:tc>
        <w:tc>
          <w:tcPr>
            <w:tcW w:w="6804" w:type="dxa"/>
            <w:vAlign w:val="center"/>
          </w:tcPr>
          <w:p w14:paraId="71A9DEA8" w14:textId="51403633" w:rsidR="0041766C" w:rsidRPr="00F34776" w:rsidRDefault="00912967" w:rsidP="00F34776">
            <w:pPr>
              <w:jc w:val="both"/>
              <w:rPr>
                <w:rFonts w:ascii="Segoe UI" w:hAnsi="Segoe UI" w:cs="Segoe UI"/>
                <w:color w:val="767171" w:themeColor="background2" w:themeShade="80"/>
                <w:sz w:val="23"/>
                <w:szCs w:val="23"/>
              </w:rPr>
            </w:pPr>
            <w:r w:rsidRPr="00F34776">
              <w:rPr>
                <w:rStyle w:val="contentpasted1"/>
                <w:rFonts w:ascii="Segoe UI" w:eastAsia="Times New Roman" w:hAnsi="Segoe UI" w:cs="Segoe UI"/>
                <w:color w:val="000000"/>
                <w:sz w:val="23"/>
                <w:szCs w:val="23"/>
              </w:rPr>
              <w:t>Lunch break</w:t>
            </w:r>
          </w:p>
        </w:tc>
      </w:tr>
      <w:tr w:rsidR="0041766C" w:rsidRPr="00F34776" w14:paraId="16A5753A" w14:textId="77777777" w:rsidTr="00912967">
        <w:trPr>
          <w:trHeight w:val="680"/>
        </w:trPr>
        <w:tc>
          <w:tcPr>
            <w:tcW w:w="1980" w:type="dxa"/>
            <w:vAlign w:val="center"/>
          </w:tcPr>
          <w:p w14:paraId="6CC1ECB6" w14:textId="1DAD5A6E" w:rsidR="0041766C" w:rsidRPr="00F34776" w:rsidRDefault="00912967" w:rsidP="00F34776">
            <w:pPr>
              <w:jc w:val="both"/>
              <w:rPr>
                <w:rFonts w:ascii="Segoe UI" w:hAnsi="Segoe UI" w:cs="Segoe UI"/>
                <w:color w:val="767171" w:themeColor="background2" w:themeShade="80"/>
                <w:sz w:val="23"/>
                <w:szCs w:val="23"/>
              </w:rPr>
            </w:pPr>
            <w:r w:rsidRPr="00F34776">
              <w:rPr>
                <w:rStyle w:val="contentpasted1"/>
                <w:rFonts w:ascii="Segoe UI" w:eastAsia="Times New Roman" w:hAnsi="Segoe UI" w:cs="Segoe UI"/>
                <w:color w:val="000000"/>
                <w:sz w:val="23"/>
                <w:szCs w:val="23"/>
              </w:rPr>
              <w:t>13:30-14:15 pm</w:t>
            </w:r>
          </w:p>
        </w:tc>
        <w:tc>
          <w:tcPr>
            <w:tcW w:w="6804" w:type="dxa"/>
            <w:vAlign w:val="center"/>
          </w:tcPr>
          <w:p w14:paraId="66A3028B" w14:textId="446601B5" w:rsidR="0041766C" w:rsidRPr="00F34776" w:rsidRDefault="00912967" w:rsidP="00F34776">
            <w:pPr>
              <w:jc w:val="both"/>
              <w:rPr>
                <w:rFonts w:ascii="Segoe UI" w:hAnsi="Segoe UI" w:cs="Segoe UI"/>
                <w:sz w:val="23"/>
                <w:szCs w:val="23"/>
              </w:rPr>
            </w:pPr>
            <w:r w:rsidRPr="00F34776">
              <w:rPr>
                <w:rStyle w:val="contentpasted1"/>
                <w:rFonts w:ascii="Segoe UI" w:eastAsia="Times New Roman" w:hAnsi="Segoe UI" w:cs="Segoe UI"/>
                <w:color w:val="000000"/>
                <w:sz w:val="23"/>
                <w:szCs w:val="23"/>
              </w:rPr>
              <w:t>Journal club</w:t>
            </w:r>
          </w:p>
        </w:tc>
      </w:tr>
      <w:tr w:rsidR="000B651B" w:rsidRPr="00F34776" w14:paraId="6A757117" w14:textId="77777777" w:rsidTr="00912967">
        <w:trPr>
          <w:trHeight w:val="680"/>
        </w:trPr>
        <w:tc>
          <w:tcPr>
            <w:tcW w:w="1980" w:type="dxa"/>
            <w:vAlign w:val="center"/>
          </w:tcPr>
          <w:p w14:paraId="4675737A" w14:textId="7CD3EF42" w:rsidR="000B651B" w:rsidRPr="00F34776" w:rsidRDefault="00912967" w:rsidP="00F34776">
            <w:pPr>
              <w:jc w:val="both"/>
              <w:rPr>
                <w:rFonts w:ascii="Segoe UI" w:hAnsi="Segoe UI" w:cs="Segoe UI"/>
                <w:sz w:val="23"/>
                <w:szCs w:val="23"/>
              </w:rPr>
            </w:pPr>
            <w:r w:rsidRPr="00F34776">
              <w:rPr>
                <w:rStyle w:val="contentpasted1"/>
                <w:rFonts w:ascii="Segoe UI" w:eastAsia="Times New Roman" w:hAnsi="Segoe UI" w:cs="Segoe UI"/>
                <w:color w:val="000000"/>
                <w:sz w:val="23"/>
                <w:szCs w:val="23"/>
              </w:rPr>
              <w:t>14:15-14:30 pm</w:t>
            </w:r>
          </w:p>
        </w:tc>
        <w:tc>
          <w:tcPr>
            <w:tcW w:w="6804" w:type="dxa"/>
            <w:vAlign w:val="center"/>
          </w:tcPr>
          <w:p w14:paraId="22DBEF3B" w14:textId="0AFBA177" w:rsidR="000B651B" w:rsidRPr="00F34776" w:rsidRDefault="00912967" w:rsidP="00F34776">
            <w:pPr>
              <w:jc w:val="both"/>
              <w:rPr>
                <w:rFonts w:ascii="Segoe UI" w:hAnsi="Segoe UI" w:cs="Segoe UI"/>
                <w:sz w:val="23"/>
                <w:szCs w:val="23"/>
              </w:rPr>
            </w:pPr>
            <w:r w:rsidRPr="00F34776">
              <w:rPr>
                <w:rStyle w:val="contentpasted1"/>
                <w:rFonts w:ascii="Segoe UI" w:eastAsia="Times New Roman" w:hAnsi="Segoe UI" w:cs="Segoe UI"/>
                <w:sz w:val="23"/>
                <w:szCs w:val="23"/>
              </w:rPr>
              <w:t>Coffee break</w:t>
            </w:r>
          </w:p>
        </w:tc>
      </w:tr>
      <w:tr w:rsidR="0041766C" w:rsidRPr="00F34776" w14:paraId="3F135828" w14:textId="77777777" w:rsidTr="00912967">
        <w:trPr>
          <w:trHeight w:val="680"/>
        </w:trPr>
        <w:tc>
          <w:tcPr>
            <w:tcW w:w="1980" w:type="dxa"/>
            <w:vAlign w:val="center"/>
          </w:tcPr>
          <w:p w14:paraId="648EE6AB" w14:textId="15DB0227" w:rsidR="0041766C" w:rsidRPr="00F34776" w:rsidRDefault="00912967" w:rsidP="00F34776">
            <w:pPr>
              <w:jc w:val="both"/>
              <w:rPr>
                <w:rFonts w:ascii="Segoe UI" w:hAnsi="Segoe UI" w:cs="Segoe UI"/>
                <w:color w:val="767171" w:themeColor="background2" w:themeShade="80"/>
                <w:sz w:val="23"/>
                <w:szCs w:val="23"/>
              </w:rPr>
            </w:pPr>
            <w:r w:rsidRPr="00F34776">
              <w:rPr>
                <w:rStyle w:val="contentpasted1"/>
                <w:rFonts w:ascii="Segoe UI" w:eastAsia="Times New Roman" w:hAnsi="Segoe UI" w:cs="Segoe UI"/>
                <w:color w:val="000000"/>
                <w:sz w:val="23"/>
                <w:szCs w:val="23"/>
              </w:rPr>
              <w:t>14:30-3:30 pm</w:t>
            </w:r>
          </w:p>
        </w:tc>
        <w:tc>
          <w:tcPr>
            <w:tcW w:w="6804" w:type="dxa"/>
            <w:vAlign w:val="center"/>
          </w:tcPr>
          <w:p w14:paraId="59341B97" w14:textId="18393819" w:rsidR="0041766C" w:rsidRPr="00F34776" w:rsidRDefault="00F34776" w:rsidP="00F34776">
            <w:pPr>
              <w:jc w:val="both"/>
              <w:rPr>
                <w:rFonts w:ascii="Segoe UI" w:hAnsi="Segoe UI" w:cs="Segoe UI"/>
                <w:sz w:val="23"/>
                <w:szCs w:val="23"/>
              </w:rPr>
            </w:pPr>
            <w:r w:rsidRPr="00F34776">
              <w:rPr>
                <w:rFonts w:ascii="Segoe UI" w:hAnsi="Segoe UI" w:cs="Segoe UI"/>
                <w:sz w:val="23"/>
                <w:szCs w:val="23"/>
              </w:rPr>
              <w:t>Workshop</w:t>
            </w:r>
          </w:p>
        </w:tc>
      </w:tr>
      <w:tr w:rsidR="00912967" w:rsidRPr="00F34776" w14:paraId="2CD5E719" w14:textId="77777777" w:rsidTr="00912967">
        <w:trPr>
          <w:trHeight w:val="680"/>
        </w:trPr>
        <w:tc>
          <w:tcPr>
            <w:tcW w:w="1980" w:type="dxa"/>
            <w:vAlign w:val="center"/>
          </w:tcPr>
          <w:p w14:paraId="2DB65834" w14:textId="2DC84DD2" w:rsidR="00912967" w:rsidRPr="00F34776" w:rsidRDefault="00912967" w:rsidP="00F34776">
            <w:pPr>
              <w:jc w:val="both"/>
              <w:rPr>
                <w:rFonts w:ascii="Segoe UI" w:hAnsi="Segoe UI" w:cs="Segoe UI"/>
                <w:color w:val="767171" w:themeColor="background2" w:themeShade="80"/>
                <w:sz w:val="23"/>
                <w:szCs w:val="23"/>
              </w:rPr>
            </w:pPr>
            <w:r w:rsidRPr="00F34776">
              <w:rPr>
                <w:rStyle w:val="contentpasted1"/>
                <w:rFonts w:ascii="Segoe UI" w:eastAsia="Times New Roman" w:hAnsi="Segoe UI" w:cs="Segoe UI"/>
                <w:color w:val="000000"/>
                <w:sz w:val="23"/>
                <w:szCs w:val="23"/>
              </w:rPr>
              <w:t>3:45-4:30 pm</w:t>
            </w:r>
          </w:p>
        </w:tc>
        <w:tc>
          <w:tcPr>
            <w:tcW w:w="6804" w:type="dxa"/>
            <w:vAlign w:val="center"/>
          </w:tcPr>
          <w:p w14:paraId="47629AB5" w14:textId="32FE958B" w:rsidR="00912967" w:rsidRPr="00F34776" w:rsidRDefault="00F34776" w:rsidP="00F34776">
            <w:pPr>
              <w:jc w:val="both"/>
              <w:rPr>
                <w:rFonts w:ascii="Segoe UI" w:hAnsi="Segoe UI" w:cs="Segoe UI"/>
                <w:sz w:val="23"/>
                <w:szCs w:val="23"/>
              </w:rPr>
            </w:pPr>
            <w:r w:rsidRPr="00F34776">
              <w:rPr>
                <w:rStyle w:val="contentpasted1"/>
                <w:rFonts w:ascii="Segoe UI" w:eastAsia="Times New Roman" w:hAnsi="Segoe UI" w:cs="Segoe UI"/>
                <w:sz w:val="23"/>
                <w:szCs w:val="23"/>
              </w:rPr>
              <w:t xml:space="preserve">Open table- AI and machine learning on </w:t>
            </w:r>
            <w:proofErr w:type="spellStart"/>
            <w:r w:rsidRPr="00F34776">
              <w:rPr>
                <w:rStyle w:val="contentpasted1"/>
                <w:rFonts w:ascii="Segoe UI" w:eastAsia="Times New Roman" w:hAnsi="Segoe UI" w:cs="Segoe UI"/>
                <w:sz w:val="23"/>
                <w:szCs w:val="23"/>
              </w:rPr>
              <w:t>omic</w:t>
            </w:r>
            <w:proofErr w:type="spellEnd"/>
            <w:r w:rsidRPr="00F34776">
              <w:rPr>
                <w:rStyle w:val="contentpasted1"/>
                <w:rFonts w:ascii="Segoe UI" w:eastAsia="Times New Roman" w:hAnsi="Segoe UI" w:cs="Segoe UI"/>
                <w:sz w:val="23"/>
                <w:szCs w:val="23"/>
              </w:rPr>
              <w:t xml:space="preserve"> analysis- What does this mean for scientists and researchers?</w:t>
            </w:r>
          </w:p>
        </w:tc>
      </w:tr>
      <w:tr w:rsidR="00912967" w:rsidRPr="00F34776" w14:paraId="0C1C4AC0" w14:textId="77777777" w:rsidTr="00912967">
        <w:trPr>
          <w:trHeight w:val="680"/>
        </w:trPr>
        <w:tc>
          <w:tcPr>
            <w:tcW w:w="1980" w:type="dxa"/>
            <w:vAlign w:val="center"/>
          </w:tcPr>
          <w:p w14:paraId="3D7B4278" w14:textId="1FB516C1" w:rsidR="00912967" w:rsidRPr="00F34776" w:rsidRDefault="00912967" w:rsidP="00F34776">
            <w:pPr>
              <w:jc w:val="both"/>
              <w:rPr>
                <w:rStyle w:val="contentpasted1"/>
                <w:rFonts w:ascii="Segoe UI" w:eastAsia="Times New Roman" w:hAnsi="Segoe UI" w:cs="Segoe UI"/>
                <w:color w:val="000000"/>
                <w:sz w:val="23"/>
                <w:szCs w:val="23"/>
              </w:rPr>
            </w:pPr>
            <w:r w:rsidRPr="00F34776">
              <w:rPr>
                <w:rStyle w:val="contentpasted1"/>
                <w:rFonts w:ascii="Segoe UI" w:eastAsia="Times New Roman" w:hAnsi="Segoe UI" w:cs="Segoe UI"/>
                <w:color w:val="000000"/>
                <w:sz w:val="23"/>
                <w:szCs w:val="23"/>
              </w:rPr>
              <w:t>4:30-5:00 pm</w:t>
            </w:r>
          </w:p>
        </w:tc>
        <w:tc>
          <w:tcPr>
            <w:tcW w:w="6804" w:type="dxa"/>
            <w:vAlign w:val="center"/>
          </w:tcPr>
          <w:p w14:paraId="3CB1CD43" w14:textId="417448CB" w:rsidR="00912967" w:rsidRPr="00F34776" w:rsidRDefault="00912967" w:rsidP="00F34776">
            <w:pPr>
              <w:jc w:val="both"/>
              <w:rPr>
                <w:rStyle w:val="contentpasted1"/>
                <w:rFonts w:ascii="Segoe UI" w:eastAsia="Times New Roman" w:hAnsi="Segoe UI" w:cs="Segoe UI"/>
                <w:color w:val="000000"/>
                <w:sz w:val="23"/>
                <w:szCs w:val="23"/>
              </w:rPr>
            </w:pPr>
            <w:r w:rsidRPr="00F34776">
              <w:rPr>
                <w:rStyle w:val="contentpasted1"/>
                <w:rFonts w:ascii="Segoe UI" w:eastAsia="Times New Roman" w:hAnsi="Segoe UI" w:cs="Segoe UI"/>
                <w:color w:val="000000"/>
                <w:sz w:val="23"/>
                <w:szCs w:val="23"/>
              </w:rPr>
              <w:t>Closing statements</w:t>
            </w:r>
          </w:p>
        </w:tc>
      </w:tr>
    </w:tbl>
    <w:p w14:paraId="6429CA60" w14:textId="77777777" w:rsidR="00463016" w:rsidRPr="004903D0" w:rsidRDefault="00463016">
      <w:pPr>
        <w:rPr>
          <w:rFonts w:cstheme="minorHAnsi"/>
          <w:color w:val="767171" w:themeColor="background2" w:themeShade="80"/>
          <w:sz w:val="24"/>
          <w:szCs w:val="24"/>
        </w:rPr>
      </w:pPr>
    </w:p>
    <w:p w14:paraId="3245A888" w14:textId="560ADDD4" w:rsidR="00354AFD" w:rsidRPr="004903D0" w:rsidRDefault="0041766C" w:rsidP="0041766C">
      <w:pPr>
        <w:rPr>
          <w:rFonts w:cstheme="minorHAnsi"/>
          <w:color w:val="767171" w:themeColor="background2" w:themeShade="80"/>
          <w:sz w:val="24"/>
          <w:szCs w:val="24"/>
        </w:rPr>
      </w:pPr>
      <w:r w:rsidRPr="004903D0">
        <w:rPr>
          <w:rFonts w:cstheme="minorHAnsi"/>
          <w:b/>
          <w:color w:val="767171" w:themeColor="background2" w:themeShade="80"/>
          <w:sz w:val="24"/>
          <w:szCs w:val="24"/>
        </w:rPr>
        <w:t>Session</w:t>
      </w:r>
      <w:r w:rsidR="00354AFD" w:rsidRPr="004903D0">
        <w:rPr>
          <w:rFonts w:cstheme="minorHAnsi"/>
          <w:b/>
          <w:color w:val="767171" w:themeColor="background2" w:themeShade="80"/>
          <w:sz w:val="24"/>
          <w:szCs w:val="24"/>
        </w:rPr>
        <w:t xml:space="preserve"> organiser</w:t>
      </w:r>
      <w:r w:rsidR="001B51D1">
        <w:rPr>
          <w:rFonts w:cstheme="minorHAnsi"/>
          <w:b/>
          <w:color w:val="767171" w:themeColor="background2" w:themeShade="80"/>
          <w:sz w:val="24"/>
          <w:szCs w:val="24"/>
        </w:rPr>
        <w:t>s</w:t>
      </w:r>
      <w:r w:rsidR="00354AFD" w:rsidRPr="004903D0">
        <w:rPr>
          <w:rFonts w:cstheme="minorHAnsi"/>
          <w:color w:val="767171" w:themeColor="background2" w:themeShade="80"/>
          <w:sz w:val="24"/>
          <w:szCs w:val="24"/>
        </w:rPr>
        <w:t xml:space="preserve">: </w:t>
      </w:r>
      <w:r w:rsidR="00912967" w:rsidRPr="00912967">
        <w:rPr>
          <w:rFonts w:cstheme="minorHAnsi"/>
          <w:color w:val="767171" w:themeColor="background2" w:themeShade="80"/>
          <w:sz w:val="24"/>
          <w:szCs w:val="24"/>
        </w:rPr>
        <w:t xml:space="preserve">Cristina Ponce Lilly </w:t>
      </w:r>
      <w:hyperlink r:id="rId6" w:history="1">
        <w:r w:rsidR="00912967" w:rsidRPr="009341B6">
          <w:rPr>
            <w:rStyle w:val="Hyperlink"/>
            <w:rFonts w:cstheme="minorHAnsi"/>
            <w:sz w:val="24"/>
            <w:szCs w:val="24"/>
          </w:rPr>
          <w:t>C.Ponce-Lilly@sms.ed.ac.uk</w:t>
        </w:r>
      </w:hyperlink>
      <w:r w:rsidR="00912967">
        <w:rPr>
          <w:rFonts w:cstheme="minorHAnsi"/>
          <w:color w:val="767171" w:themeColor="background2" w:themeShade="80"/>
          <w:sz w:val="24"/>
          <w:szCs w:val="24"/>
        </w:rPr>
        <w:t xml:space="preserve">; </w:t>
      </w:r>
      <w:r w:rsidR="00912967" w:rsidRPr="00912967">
        <w:rPr>
          <w:rStyle w:val="contentpasted1"/>
          <w:rFonts w:ascii="Segoe UI" w:eastAsia="Times New Roman" w:hAnsi="Segoe UI" w:cs="Segoe UI"/>
          <w:b/>
          <w:bCs/>
          <w:color w:val="000000"/>
          <w:sz w:val="21"/>
          <w:szCs w:val="21"/>
        </w:rPr>
        <w:t>Alasdair Iredale</w:t>
      </w:r>
      <w:r w:rsidR="00912967">
        <w:rPr>
          <w:rStyle w:val="contentpasted1"/>
          <w:rFonts w:ascii="Segoe UI" w:eastAsia="Times New Roman" w:hAnsi="Segoe UI" w:cs="Segoe UI"/>
          <w:color w:val="000000"/>
          <w:sz w:val="21"/>
          <w:szCs w:val="21"/>
        </w:rPr>
        <w:t xml:space="preserve"> (University of Dundee) and </w:t>
      </w:r>
      <w:r w:rsidR="00912967" w:rsidRPr="00912967">
        <w:rPr>
          <w:rStyle w:val="contentpasted1"/>
          <w:rFonts w:ascii="Segoe UI" w:eastAsia="Times New Roman" w:hAnsi="Segoe UI" w:cs="Segoe UI"/>
          <w:b/>
          <w:bCs/>
          <w:color w:val="000000"/>
          <w:sz w:val="21"/>
          <w:szCs w:val="21"/>
        </w:rPr>
        <w:t>Emma Hardy</w:t>
      </w:r>
      <w:r w:rsidR="00912967">
        <w:rPr>
          <w:rStyle w:val="contentpasted1"/>
          <w:rFonts w:ascii="Segoe UI" w:eastAsia="Times New Roman" w:hAnsi="Segoe UI" w:cs="Segoe UI"/>
          <w:color w:val="000000"/>
          <w:sz w:val="21"/>
          <w:szCs w:val="21"/>
        </w:rPr>
        <w:t xml:space="preserve"> (University of Dundee)</w:t>
      </w:r>
    </w:p>
    <w:p w14:paraId="203C753D" w14:textId="0C376E23" w:rsidR="00006A32" w:rsidRPr="004903D0" w:rsidRDefault="00354AFD">
      <w:pPr>
        <w:rPr>
          <w:rFonts w:cstheme="minorHAnsi"/>
          <w:color w:val="767171" w:themeColor="background2" w:themeShade="80"/>
          <w:sz w:val="24"/>
          <w:szCs w:val="24"/>
        </w:rPr>
      </w:pPr>
      <w:r w:rsidRPr="004903D0">
        <w:rPr>
          <w:rFonts w:cstheme="minorHAnsi"/>
          <w:color w:val="767171" w:themeColor="background2" w:themeShade="80"/>
          <w:sz w:val="24"/>
          <w:szCs w:val="24"/>
        </w:rPr>
        <w:t>E</w:t>
      </w:r>
      <w:r w:rsidR="00006A32" w:rsidRPr="004903D0">
        <w:rPr>
          <w:rFonts w:cstheme="minorHAnsi"/>
          <w:color w:val="767171" w:themeColor="background2" w:themeShade="80"/>
          <w:sz w:val="24"/>
          <w:szCs w:val="24"/>
        </w:rPr>
        <w:t xml:space="preserve">mail </w:t>
      </w:r>
      <w:hyperlink r:id="rId7" w:history="1">
        <w:r w:rsidR="0041766C" w:rsidRPr="004903D0">
          <w:rPr>
            <w:rStyle w:val="Hyperlink"/>
            <w:rFonts w:cstheme="minorHAnsi"/>
            <w:sz w:val="24"/>
            <w:szCs w:val="24"/>
          </w:rPr>
          <w:t>enquiries@eastscotbiodtp.ac.uk</w:t>
        </w:r>
      </w:hyperlink>
      <w:r w:rsidR="0041766C" w:rsidRPr="004903D0">
        <w:rPr>
          <w:rFonts w:cstheme="minorHAnsi"/>
          <w:sz w:val="24"/>
          <w:szCs w:val="24"/>
        </w:rPr>
        <w:t xml:space="preserve"> </w:t>
      </w:r>
      <w:r w:rsidR="0041766C" w:rsidRPr="004903D0">
        <w:rPr>
          <w:rFonts w:cstheme="minorHAnsi"/>
          <w:color w:val="767171" w:themeColor="background2" w:themeShade="80"/>
          <w:sz w:val="24"/>
          <w:szCs w:val="24"/>
        </w:rPr>
        <w:t>if you have any questions about the session</w:t>
      </w:r>
      <w:r w:rsidR="001B51D1">
        <w:rPr>
          <w:rFonts w:cstheme="minorHAnsi"/>
          <w:color w:val="767171" w:themeColor="background2" w:themeShade="80"/>
          <w:sz w:val="24"/>
          <w:szCs w:val="24"/>
        </w:rPr>
        <w:t>.</w:t>
      </w:r>
    </w:p>
    <w:sectPr w:rsidR="00006A32" w:rsidRPr="004903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IwNrMwsDQyNDG2MDFT0lEKTi0uzszPAykwqgUAkYIZGywAAAA="/>
  </w:docVars>
  <w:rsids>
    <w:rsidRoot w:val="00463016"/>
    <w:rsid w:val="00006A32"/>
    <w:rsid w:val="00025EE2"/>
    <w:rsid w:val="000B651B"/>
    <w:rsid w:val="000D1105"/>
    <w:rsid w:val="001301F3"/>
    <w:rsid w:val="001B51D1"/>
    <w:rsid w:val="00204115"/>
    <w:rsid w:val="002F16E9"/>
    <w:rsid w:val="00354AFD"/>
    <w:rsid w:val="0041766C"/>
    <w:rsid w:val="00445B1B"/>
    <w:rsid w:val="00463016"/>
    <w:rsid w:val="004903D0"/>
    <w:rsid w:val="00583965"/>
    <w:rsid w:val="00623F64"/>
    <w:rsid w:val="00683351"/>
    <w:rsid w:val="00765522"/>
    <w:rsid w:val="007E4F9E"/>
    <w:rsid w:val="008223A0"/>
    <w:rsid w:val="00912967"/>
    <w:rsid w:val="00922E02"/>
    <w:rsid w:val="00981ED2"/>
    <w:rsid w:val="009A0654"/>
    <w:rsid w:val="00A0150B"/>
    <w:rsid w:val="00A8523E"/>
    <w:rsid w:val="00B1087E"/>
    <w:rsid w:val="00D27662"/>
    <w:rsid w:val="00D41F66"/>
    <w:rsid w:val="00E3172A"/>
    <w:rsid w:val="00F34776"/>
    <w:rsid w:val="00F54D86"/>
    <w:rsid w:val="00FF22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FDECB"/>
  <w15:chartTrackingRefBased/>
  <w15:docId w15:val="{44E54602-849C-4D70-AB26-F2116C93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0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3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172A"/>
    <w:rPr>
      <w:color w:val="0563C1" w:themeColor="hyperlink"/>
      <w:u w:val="single"/>
    </w:rPr>
  </w:style>
  <w:style w:type="character" w:customStyle="1" w:styleId="UnresolvedMention1">
    <w:name w:val="Unresolved Mention1"/>
    <w:basedOn w:val="DefaultParagraphFont"/>
    <w:uiPriority w:val="99"/>
    <w:semiHidden/>
    <w:unhideWhenUsed/>
    <w:rsid w:val="00583965"/>
    <w:rPr>
      <w:color w:val="605E5C"/>
      <w:shd w:val="clear" w:color="auto" w:fill="E1DFDD"/>
    </w:rPr>
  </w:style>
  <w:style w:type="character" w:customStyle="1" w:styleId="contentpasted1">
    <w:name w:val="contentpasted1"/>
    <w:basedOn w:val="DefaultParagraphFont"/>
    <w:rsid w:val="00912967"/>
  </w:style>
  <w:style w:type="character" w:styleId="UnresolvedMention">
    <w:name w:val="Unresolved Mention"/>
    <w:basedOn w:val="DefaultParagraphFont"/>
    <w:uiPriority w:val="99"/>
    <w:semiHidden/>
    <w:unhideWhenUsed/>
    <w:rsid w:val="00912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769897">
      <w:bodyDiv w:val="1"/>
      <w:marLeft w:val="0"/>
      <w:marRight w:val="0"/>
      <w:marTop w:val="0"/>
      <w:marBottom w:val="0"/>
      <w:divBdr>
        <w:top w:val="none" w:sz="0" w:space="0" w:color="auto"/>
        <w:left w:val="none" w:sz="0" w:space="0" w:color="auto"/>
        <w:bottom w:val="none" w:sz="0" w:space="0" w:color="auto"/>
        <w:right w:val="none" w:sz="0" w:space="0" w:color="auto"/>
      </w:divBdr>
    </w:div>
    <w:div w:id="833030141">
      <w:bodyDiv w:val="1"/>
      <w:marLeft w:val="0"/>
      <w:marRight w:val="0"/>
      <w:marTop w:val="0"/>
      <w:marBottom w:val="0"/>
      <w:divBdr>
        <w:top w:val="none" w:sz="0" w:space="0" w:color="auto"/>
        <w:left w:val="none" w:sz="0" w:space="0" w:color="auto"/>
        <w:bottom w:val="none" w:sz="0" w:space="0" w:color="auto"/>
        <w:right w:val="none" w:sz="0" w:space="0" w:color="auto"/>
      </w:divBdr>
    </w:div>
    <w:div w:id="845363796">
      <w:bodyDiv w:val="1"/>
      <w:marLeft w:val="0"/>
      <w:marRight w:val="0"/>
      <w:marTop w:val="0"/>
      <w:marBottom w:val="0"/>
      <w:divBdr>
        <w:top w:val="none" w:sz="0" w:space="0" w:color="auto"/>
        <w:left w:val="none" w:sz="0" w:space="0" w:color="auto"/>
        <w:bottom w:val="none" w:sz="0" w:space="0" w:color="auto"/>
        <w:right w:val="none" w:sz="0" w:space="0" w:color="auto"/>
      </w:divBdr>
    </w:div>
    <w:div w:id="1130317640">
      <w:bodyDiv w:val="1"/>
      <w:marLeft w:val="0"/>
      <w:marRight w:val="0"/>
      <w:marTop w:val="0"/>
      <w:marBottom w:val="0"/>
      <w:divBdr>
        <w:top w:val="none" w:sz="0" w:space="0" w:color="auto"/>
        <w:left w:val="none" w:sz="0" w:space="0" w:color="auto"/>
        <w:bottom w:val="none" w:sz="0" w:space="0" w:color="auto"/>
        <w:right w:val="none" w:sz="0" w:space="0" w:color="auto"/>
      </w:divBdr>
    </w:div>
    <w:div w:id="1133331280">
      <w:bodyDiv w:val="1"/>
      <w:marLeft w:val="0"/>
      <w:marRight w:val="0"/>
      <w:marTop w:val="0"/>
      <w:marBottom w:val="0"/>
      <w:divBdr>
        <w:top w:val="none" w:sz="0" w:space="0" w:color="auto"/>
        <w:left w:val="none" w:sz="0" w:space="0" w:color="auto"/>
        <w:bottom w:val="none" w:sz="0" w:space="0" w:color="auto"/>
        <w:right w:val="none" w:sz="0" w:space="0" w:color="auto"/>
      </w:divBdr>
    </w:div>
    <w:div w:id="1175342191">
      <w:bodyDiv w:val="1"/>
      <w:marLeft w:val="0"/>
      <w:marRight w:val="0"/>
      <w:marTop w:val="0"/>
      <w:marBottom w:val="0"/>
      <w:divBdr>
        <w:top w:val="none" w:sz="0" w:space="0" w:color="auto"/>
        <w:left w:val="none" w:sz="0" w:space="0" w:color="auto"/>
        <w:bottom w:val="none" w:sz="0" w:space="0" w:color="auto"/>
        <w:right w:val="none" w:sz="0" w:space="0" w:color="auto"/>
      </w:divBdr>
    </w:div>
    <w:div w:id="187441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nquiries@eastscotbiodtp.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Ponce-Lilly@sms.ed.ac.uk"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FILIPPAKOPOULOU Maria</dc:creator>
  <cp:keywords/>
  <dc:description/>
  <cp:lastModifiedBy>Maria Filippakopoulou</cp:lastModifiedBy>
  <cp:revision>2</cp:revision>
  <dcterms:created xsi:type="dcterms:W3CDTF">2023-02-15T16:55:00Z</dcterms:created>
  <dcterms:modified xsi:type="dcterms:W3CDTF">2023-02-15T16:55:00Z</dcterms:modified>
</cp:coreProperties>
</file>